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5B" w:rsidRPr="001F145B" w:rsidRDefault="00E3156E" w:rsidP="00833BE9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Arial" w:hAnsi="Arial" w:cs="Arial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</w:t>
      </w:r>
      <w:r w:rsidR="001F145B" w:rsidRPr="001F145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1F145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</w:t>
      </w:r>
    </w:p>
    <w:p w:rsidR="001F145B" w:rsidRPr="001F145B" w:rsidRDefault="00833BE9" w:rsidP="001F14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30FF5" w:rsidRPr="001F145B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Pr="001F145B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Pr="001F145B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D30FF5" w:rsidRP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C47499" w:rsidRPr="002D7A8B" w:rsidRDefault="00C47499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2D7A8B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 xml:space="preserve">ПОЛОЖЕНИЕ </w:t>
      </w:r>
    </w:p>
    <w:p w:rsidR="00C47499" w:rsidRPr="002D7A8B" w:rsidRDefault="00C47499" w:rsidP="00E468C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2D7A8B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 xml:space="preserve">О ПРОВЕДЕНИИ </w:t>
      </w:r>
      <w:r w:rsidRPr="002D7A8B">
        <w:rPr>
          <w:rFonts w:ascii="Times New Roman" w:hAnsi="Times New Roman" w:cs="Times New Roman"/>
          <w:b/>
          <w:sz w:val="40"/>
          <w:szCs w:val="40"/>
          <w:lang w:val="en-US" w:eastAsia="ru-RU"/>
        </w:rPr>
        <w:t>X</w:t>
      </w:r>
      <w:r w:rsidRPr="002D7A8B">
        <w:rPr>
          <w:rFonts w:ascii="Times New Roman" w:hAnsi="Times New Roman" w:cs="Times New Roman"/>
          <w:b/>
          <w:sz w:val="40"/>
          <w:szCs w:val="40"/>
          <w:lang w:eastAsia="ru-RU"/>
        </w:rPr>
        <w:t>Х</w:t>
      </w:r>
      <w:r w:rsidR="005102FD">
        <w:rPr>
          <w:rFonts w:ascii="Times New Roman" w:hAnsi="Times New Roman" w:cs="Times New Roman"/>
          <w:b/>
          <w:sz w:val="40"/>
          <w:szCs w:val="40"/>
          <w:lang w:val="en-US" w:eastAsia="ru-RU"/>
        </w:rPr>
        <w:t>X</w:t>
      </w:r>
      <w:r w:rsidR="00D30FF5" w:rsidRPr="002D7A8B">
        <w:rPr>
          <w:rFonts w:ascii="Times New Roman" w:hAnsi="Times New Roman" w:cs="Times New Roman"/>
          <w:b/>
          <w:sz w:val="40"/>
          <w:szCs w:val="40"/>
          <w:lang w:val="en-US" w:eastAsia="ru-RU"/>
        </w:rPr>
        <w:t>V</w:t>
      </w:r>
    </w:p>
    <w:p w:rsidR="00D30FF5" w:rsidRDefault="00C47499" w:rsidP="005102F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2D7A8B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ЛЕТНИХ СПОРТИВНЫХ ИГР </w:t>
      </w:r>
    </w:p>
    <w:p w:rsidR="005102FD" w:rsidRPr="002D7A8B" w:rsidRDefault="005102FD" w:rsidP="005102F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sz w:val="40"/>
          <w:szCs w:val="40"/>
          <w:lang w:eastAsia="ru-RU"/>
        </w:rPr>
        <w:t>ГОЛЫШМАНОВСКОГО ГОРОДСКОГО ОКРУГА,</w:t>
      </w:r>
    </w:p>
    <w:p w:rsidR="00436AE8" w:rsidRPr="002D7A8B" w:rsidRDefault="00C47499" w:rsidP="00E468C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2D7A8B">
        <w:rPr>
          <w:rFonts w:ascii="Times New Roman" w:hAnsi="Times New Roman" w:cs="Times New Roman"/>
          <w:b/>
          <w:sz w:val="40"/>
          <w:szCs w:val="40"/>
          <w:lang w:eastAsia="ru-RU"/>
        </w:rPr>
        <w:t>ПОСВ</w:t>
      </w:r>
      <w:r w:rsidR="00436AE8" w:rsidRPr="002D7A8B">
        <w:rPr>
          <w:rFonts w:ascii="Times New Roman" w:hAnsi="Times New Roman" w:cs="Times New Roman"/>
          <w:b/>
          <w:sz w:val="40"/>
          <w:szCs w:val="40"/>
          <w:lang w:eastAsia="ru-RU"/>
        </w:rPr>
        <w:t>Я</w:t>
      </w:r>
      <w:r w:rsidRPr="002D7A8B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ЩЕННЫХ </w:t>
      </w:r>
    </w:p>
    <w:p w:rsidR="00C47499" w:rsidRPr="002D7A8B" w:rsidRDefault="005102FD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sz w:val="40"/>
          <w:szCs w:val="40"/>
          <w:lang w:eastAsia="ru-RU"/>
        </w:rPr>
        <w:t>75-ЛЕТИЮ ТЮМЕНСКОЙ ОБЛАСТИ</w:t>
      </w:r>
    </w:p>
    <w:p w:rsidR="00C47499" w:rsidRDefault="00C47499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Pr="001F145B" w:rsidRDefault="00CC1786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15.06.2019 </w:t>
      </w:r>
      <w:r w:rsidR="00AD1D2E" w:rsidRPr="001F145B">
        <w:rPr>
          <w:rFonts w:ascii="Times New Roman" w:hAnsi="Times New Roman" w:cs="Times New Roman"/>
          <w:bCs/>
          <w:sz w:val="32"/>
          <w:szCs w:val="32"/>
          <w:lang w:eastAsia="ru-RU"/>
        </w:rPr>
        <w:t>г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>.</w:t>
      </w: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833BE9" w:rsidRDefault="00833BE9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833BE9" w:rsidRDefault="00833BE9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833BE9" w:rsidRDefault="00833BE9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833BE9" w:rsidRDefault="00833BE9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  <w:bookmarkStart w:id="0" w:name="_GoBack"/>
      <w:bookmarkEnd w:id="0"/>
    </w:p>
    <w:p w:rsidR="00D30FF5" w:rsidRPr="00D30FF5" w:rsidRDefault="00D30FF5" w:rsidP="00E468C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Цели и задачи</w:t>
      </w: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numPr>
          <w:ilvl w:val="0"/>
          <w:numId w:val="1"/>
        </w:numPr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Популяризация физической культуры и спорта среди сельского населения.</w:t>
      </w:r>
    </w:p>
    <w:p w:rsidR="00E468C7" w:rsidRPr="00D30FF5" w:rsidRDefault="00E468C7" w:rsidP="00E468C7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Пропаганда здорового образа жизни.</w:t>
      </w:r>
    </w:p>
    <w:p w:rsidR="00E468C7" w:rsidRDefault="00E468C7" w:rsidP="00E468C7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Повышение уровня мастерства сельских спортсменов,    выявление сильнейших спортсменов и команд для компл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 xml:space="preserve">ектования сборных команд округа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 видам спорта.</w:t>
      </w:r>
    </w:p>
    <w:p w:rsidR="00B751CF" w:rsidRPr="00D30FF5" w:rsidRDefault="00B751CF" w:rsidP="00E468C7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Полуляризация Всероссийского физкультурно-спортивного комплекса ГТО и выполнение нормативов.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5245F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5245F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Сроки и место проведения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B751CF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Летний фестиваль ГТО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армспорт,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лапта 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и настольный теннис  в   зачет   </w:t>
      </w:r>
      <w:r w:rsidR="00E468C7" w:rsidRPr="00D30FF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850D8B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="00850D8B" w:rsidRPr="00850D8B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летних спортивных игр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Голышмановского городского округа 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8 июня 2019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года в </w:t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>р.п. Голышманово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850D8B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="00850D8B" w:rsidRPr="00850D8B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летние спортивные игры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 xml:space="preserve"> Голышмановского городского округа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проводятся </w:t>
      </w:r>
    </w:p>
    <w:p w:rsidR="00E468C7" w:rsidRPr="00D30FF5" w:rsidRDefault="00B751CF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 июня 2019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года -  в р.п. Голышманово на стадионе «Центральный».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Торжественное открытие игр в 10</w:t>
      </w:r>
      <w:r w:rsidRPr="00D30FF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00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Начало соревнований в 10</w:t>
      </w:r>
      <w:r w:rsidRPr="00D30FF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40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Руководство подготовкой и проведением игр</w:t>
      </w: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Общее руководство подготовкой и проведением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850D8B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="00850D8B" w:rsidRPr="00850D8B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летних спортивных игр</w:t>
      </w:r>
      <w:r w:rsidR="00B751CF" w:rsidRPr="00B751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 xml:space="preserve">Голышмановского городского округа </w:t>
      </w:r>
      <w:r w:rsidR="00B751CF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возлагается на отдел по спорту, молодежной полит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>ике и культуре Администрации Голышмановского городского округа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МАУ </w:t>
      </w:r>
      <w:r w:rsidR="00850D8B">
        <w:rPr>
          <w:rFonts w:ascii="Times New Roman" w:hAnsi="Times New Roman" w:cs="Times New Roman"/>
          <w:sz w:val="28"/>
          <w:szCs w:val="28"/>
          <w:lang w:eastAsia="ru-RU"/>
        </w:rPr>
        <w:t xml:space="preserve">«Голышмановская спортивная школа олимпийского резерва».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Непосредственное проведение соревнований осуществляется Главной судейской коллегией и судейскими бригадами по видам спорта. 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Участники соревнований</w:t>
      </w: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 летним спортивным играм допускаются сборные команды сельских поселений и КФК р.п. Голышманово. Команды сельских администраций комплектуются из жителей сельского поселения. Команды предприятий р.п. Голышманово комплектуются из спортсменов, проживающих на территории    р.п Голышманово.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 соревнов</w:t>
      </w:r>
      <w:r w:rsidR="00850D8B">
        <w:rPr>
          <w:rFonts w:ascii="Times New Roman" w:hAnsi="Times New Roman" w:cs="Times New Roman"/>
          <w:sz w:val="28"/>
          <w:szCs w:val="28"/>
          <w:lang w:eastAsia="ru-RU"/>
        </w:rPr>
        <w:t>аниям допускаются участн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>ики 2002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г.р. (не более двух спортсменов в каждом виде спорта) и старше. По специальному медицинскому допуску  допускается по одному участнику</w:t>
      </w:r>
      <w:r w:rsidR="00B751CF">
        <w:rPr>
          <w:rFonts w:ascii="Times New Roman" w:hAnsi="Times New Roman" w:cs="Times New Roman"/>
          <w:sz w:val="28"/>
          <w:szCs w:val="28"/>
          <w:lang w:eastAsia="ru-RU"/>
        </w:rPr>
        <w:t xml:space="preserve"> 2003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г.р. в каждом виде спорта (Приложение №1). Допускаются студенты дневного обучения, выбывшие из района на период учебы в ВУЗах, а также учащиеся общеобразовательных учреждений, имеющих справку с места учебы, но не более двух человек в команде. КФК  Голышмановского агропедколледжа  разрешается до 50% учащихся в игровых видах спорта. 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Протесты подаются в письменном виде официальным представителем команды или капитаном  главному судье по виду спорта.</w:t>
      </w:r>
    </w:p>
    <w:p w:rsidR="00E468C7" w:rsidRPr="00D30FF5" w:rsidRDefault="00E468C7" w:rsidP="00FB13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Представитель команды несет ответственность за соблюдение правил поведения на спортивном объекте участниками соревнований.</w:t>
      </w:r>
    </w:p>
    <w:p w:rsidR="00E468C7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50D8B" w:rsidRPr="00D30FF5" w:rsidRDefault="00850D8B" w:rsidP="00946E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245FA" w:rsidRDefault="005245FA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Порядок определения победителей</w:t>
      </w: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Командное первенство определяется по наименьшей сумме очков, набранных командой в 6 видах спорта. За первое место команде дается одно очко, за второе – два, за третье – три и т.д. В случае равенства очков у двух и более команд, лучшее место дается команде, имеющей большее количество 1, 2, 3 и т.д. мест по видам спорта.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FB13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Награждение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850D8B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Команды, занявшие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8C7"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468C7"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II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468C7"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места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в комплексном зачете, награждается дипломом и кубком.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Команды, занявшие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II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место по видам спорта, награждаются дипломом, кубками (за 1 место)  и медалями.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Заявки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Предварительные заявки на участие в районных летних сельских спортивных играх подаются в МАУ «</w:t>
      </w:r>
      <w:r w:rsidR="00AD1D2E">
        <w:rPr>
          <w:rFonts w:ascii="Times New Roman" w:hAnsi="Times New Roman" w:cs="Times New Roman"/>
          <w:sz w:val="28"/>
          <w:szCs w:val="28"/>
          <w:lang w:eastAsia="ru-RU"/>
        </w:rPr>
        <w:t>Голышмановская спортивная школа олимпийского резерва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»  </w:t>
      </w:r>
      <w:r w:rsidR="00B751C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до 30</w:t>
      </w:r>
      <w:r w:rsidR="00850D8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мая 201</w:t>
      </w:r>
      <w:r w:rsidR="00B751C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Pr="00D30FF5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30FF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года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№2). </w:t>
      </w:r>
    </w:p>
    <w:p w:rsidR="009F3C72" w:rsidRPr="009F3C72" w:rsidRDefault="00E468C7" w:rsidP="009F3C72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Техническая заявка по видам программы в легкой атлетике на участников подается в </w:t>
      </w:r>
      <w:r w:rsidR="008E561D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МАУ </w:t>
      </w:r>
      <w:r w:rsidR="008E561D">
        <w:rPr>
          <w:rFonts w:ascii="Times New Roman" w:hAnsi="Times New Roman" w:cs="Times New Roman"/>
          <w:sz w:val="28"/>
          <w:szCs w:val="28"/>
          <w:lang w:eastAsia="ru-RU"/>
        </w:rPr>
        <w:t xml:space="preserve">«Голышмановская спортивная школа олимпийского резерва» </w:t>
      </w:r>
      <w:r w:rsidR="00B751C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до 7</w:t>
      </w:r>
      <w:r w:rsidRPr="00D30FF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751C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июня 2019</w:t>
      </w:r>
      <w:r w:rsidRPr="00D30FF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года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(Приложение №4)</w:t>
      </w:r>
      <w:r w:rsidR="008E56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56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тел. 2-59-20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факс 2-80-56,</w:t>
      </w:r>
      <w:r w:rsidR="009F3C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эл.почта:</w:t>
      </w:r>
      <w:r w:rsidR="009F3C72">
        <w:rPr>
          <w:rFonts w:ascii="Georgia" w:hAnsi="Georgia"/>
          <w:color w:val="000000"/>
          <w:sz w:val="17"/>
          <w:szCs w:val="17"/>
        </w:rPr>
        <w:t xml:space="preserve"> </w:t>
      </w:r>
      <w:r w:rsidR="00B751CF" w:rsidRPr="00B751CF">
        <w:rPr>
          <w:rFonts w:ascii="Times New Roman" w:hAnsi="Times New Roman" w:cs="Times New Roman"/>
          <w:b/>
          <w:sz w:val="28"/>
          <w:szCs w:val="28"/>
        </w:rPr>
        <w:t>sdiusshor.gol@yandex.ru</w:t>
      </w:r>
      <w:r w:rsidR="00B751CF" w:rsidRPr="009F3C72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 xml:space="preserve"> </w:t>
      </w:r>
      <w:r w:rsidR="00B751CF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 xml:space="preserve">,    </w:t>
      </w:r>
      <w:r w:rsidR="009F3C72" w:rsidRPr="009F3C72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>natalya.tsepilova@yandex.ru</w:t>
      </w:r>
    </w:p>
    <w:p w:rsidR="00E468C7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Именные заявки по установленной форме: фамилия, имя полностью, дата и год рождения, место работы, учебы, допуск врача и печать местной администрации. (Приложение №3)</w:t>
      </w:r>
    </w:p>
    <w:p w:rsidR="009F3C72" w:rsidRPr="00D30FF5" w:rsidRDefault="009F3C72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Состав участников соревнований по видам спорта</w:t>
      </w:r>
    </w:p>
    <w:p w:rsidR="00E468C7" w:rsidRPr="00D30FF5" w:rsidRDefault="00E468C7" w:rsidP="00E468C7">
      <w:pPr>
        <w:tabs>
          <w:tab w:val="left" w:pos="75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2834"/>
        <w:gridCol w:w="852"/>
        <w:gridCol w:w="852"/>
        <w:gridCol w:w="2693"/>
        <w:gridCol w:w="2834"/>
      </w:tblGrid>
      <w:tr w:rsidR="00E468C7" w:rsidRPr="00D30FF5" w:rsidTr="001538AF">
        <w:trPr>
          <w:cantSplit/>
        </w:trPr>
        <w:tc>
          <w:tcPr>
            <w:tcW w:w="4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Участники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850D8B" w:rsidRPr="00D30FF5" w:rsidTr="001538AF">
        <w:trPr>
          <w:cantSplit/>
        </w:trPr>
        <w:tc>
          <w:tcPr>
            <w:tcW w:w="4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Муж.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Волейбол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Волейбол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Футбол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Городошный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Гиревой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5245FA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зачет по 5 участникам</w:t>
            </w:r>
          </w:p>
          <w:p w:rsidR="00E468C7" w:rsidRPr="005245FA" w:rsidRDefault="00E468C7" w:rsidP="005245FA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независимо от пола</w:t>
            </w:r>
          </w:p>
        </w:tc>
      </w:tr>
      <w:tr w:rsidR="00850D8B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Настольный теннис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B751CF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июня 2019</w:t>
            </w:r>
            <w:r w:rsidR="00E468C7"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  <w:tr w:rsidR="001538AF" w:rsidRPr="00D30FF5" w:rsidTr="001538AF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AF" w:rsidRPr="005245FA" w:rsidRDefault="001538AF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AF" w:rsidRPr="005245FA" w:rsidRDefault="001538AF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Летний фестиваль ГТО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AF" w:rsidRPr="005245FA" w:rsidRDefault="00716B9D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1538AF"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езависимо от пола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AF" w:rsidRPr="005245FA" w:rsidRDefault="001538AF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8AF" w:rsidRPr="005245FA" w:rsidRDefault="001538AF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июня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2019</w:t>
            </w: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  <w:tr w:rsidR="00716B9D" w:rsidRPr="00D30FF5" w:rsidTr="00B93746"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9D" w:rsidRPr="005245FA" w:rsidRDefault="00716B9D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9D" w:rsidRPr="005245FA" w:rsidRDefault="00716B9D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Лапта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9D" w:rsidRPr="005245FA" w:rsidRDefault="00716B9D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езависимо от пола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9D" w:rsidRPr="005245FA" w:rsidRDefault="00716B9D" w:rsidP="0071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B9D" w:rsidRPr="005245FA" w:rsidRDefault="00716B9D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июня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2019</w:t>
            </w: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  <w:tr w:rsidR="00850D8B" w:rsidRPr="00D30FF5" w:rsidTr="001538AF">
        <w:trPr>
          <w:cantSplit/>
          <w:trHeight w:val="175"/>
        </w:trPr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Шашки   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8C7" w:rsidRPr="00D30FF5" w:rsidTr="001538AF">
        <w:trPr>
          <w:trHeight w:val="90"/>
        </w:trPr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Легкая атлетика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Независимо от пола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8C7" w:rsidRPr="00D30FF5" w:rsidTr="001538AF">
        <w:trPr>
          <w:trHeight w:val="90"/>
        </w:trPr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Армспорт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5245FA" w:rsidRDefault="002639D2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 июня 2019</w:t>
            </w:r>
            <w:r w:rsidR="00E468C7"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зачет </w:t>
            </w:r>
          </w:p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5 участникам </w:t>
            </w:r>
          </w:p>
          <w:p w:rsidR="00E468C7" w:rsidRPr="005245FA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245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независимо от пола</w:t>
            </w:r>
          </w:p>
        </w:tc>
      </w:tr>
    </w:tbl>
    <w:p w:rsidR="00E468C7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245FA" w:rsidRPr="00D30FF5" w:rsidRDefault="005245FA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Программа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XXX</w:t>
      </w:r>
      <w:r w:rsidR="00AD1D2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летних спортивных игр</w:t>
      </w:r>
    </w:p>
    <w:p w:rsidR="00E468C7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6B9D" w:rsidRPr="00D30FF5" w:rsidRDefault="00716B9D" w:rsidP="00E46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5245FA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245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Волейбол (мужчины, женщины)</w:t>
      </w:r>
    </w:p>
    <w:p w:rsidR="00E468C7" w:rsidRPr="00D30FF5" w:rsidRDefault="00E468C7" w:rsidP="00E4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Команда состоит из 7 игроков. Игры проводятся в три партии до 15 очков. Система проведения будет определена главной судейской коллегией с представителями команд.</w:t>
      </w: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5245FA" w:rsidRDefault="00E468C7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245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Футбол</w:t>
      </w:r>
    </w:p>
    <w:p w:rsidR="00E468C7" w:rsidRDefault="00E468C7" w:rsidP="00E419FC">
      <w:pPr>
        <w:keepNext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Команда состоит из 5 основных игроков и 1 запасного. Игры проводятся в два тайма по 15 минут. Замена не ограничена. Система проведения будет определена главной судейской коллегией по виду совместно с представителями команд.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245FA" w:rsidRDefault="005245FA" w:rsidP="00E468C7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6B9D" w:rsidRPr="00D30FF5" w:rsidRDefault="00716B9D" w:rsidP="00E468C7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5245FA" w:rsidRDefault="00E468C7" w:rsidP="00FB13F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245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Городошный спорт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Систему розыгрыша определяет судейская коллегия с представителями команд в день соревнований. Командное первенство определяется по количеству бит, затраченных на партию из десяти фигур.</w:t>
      </w:r>
    </w:p>
    <w:p w:rsidR="00E468C7" w:rsidRDefault="00E468C7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16B9D" w:rsidRPr="00D30FF5" w:rsidRDefault="00716B9D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5245FA" w:rsidRDefault="00E468C7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245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Гиревой спорт</w:t>
      </w:r>
    </w:p>
    <w:p w:rsidR="00E468C7" w:rsidRPr="005245FA" w:rsidRDefault="00E468C7" w:rsidP="00E46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Состав команды: 6 человек- 5 мужчин, 1 женщина.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Соревнования  прово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дятся по программе:</w:t>
      </w:r>
    </w:p>
    <w:p w:rsidR="00E468C7" w:rsidRPr="00D30FF5" w:rsidRDefault="00974942" w:rsidP="00E419FC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 мужчин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 классическое двоеборье (регламент 10 мин.): толчок  двух гирь двумя руками, рывок одной гири поочередно каждой рукой.</w:t>
      </w:r>
    </w:p>
    <w:p w:rsidR="00E468C7" w:rsidRPr="00D30FF5" w:rsidRDefault="005135BC" w:rsidP="00E419FC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 ж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енщин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>рывок одной гири поочередно каж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дой рукой.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Участники выступают в весовых категориях: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у мужчин   63</w:t>
      </w:r>
      <w:r w:rsidR="00F66ACB" w:rsidRPr="00D30FF5">
        <w:rPr>
          <w:rFonts w:ascii="Times New Roman" w:hAnsi="Times New Roman" w:cs="Times New Roman"/>
          <w:sz w:val="28"/>
          <w:szCs w:val="28"/>
          <w:lang w:eastAsia="ru-RU"/>
        </w:rPr>
        <w:t>,  68 ,  73,  78 ,  85, 95,  свыше 9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5кг.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Вес  гири – 24кг;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у женщин 58, 63, 68 и свыше 73кг.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Вес гири – 16кг.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дваивание  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допускается в двух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весовых категори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ях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68C7" w:rsidRPr="00D30FF5" w:rsidRDefault="00E468C7" w:rsidP="00E4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Личное первенство определяется в каждой весовой категории по наибольшей сумме подъемов, набранных в сумме двоеборья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 xml:space="preserve"> у мужчин, в сумме и подъемов в рывке у женщин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68C7" w:rsidRPr="00D30FF5" w:rsidRDefault="00E468C7" w:rsidP="00E4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Командное первенство определяется по занятым местам, набранным пятью   зачетными участниками независимо от  пола.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1D2E">
        <w:rPr>
          <w:rFonts w:ascii="Times New Roman" w:hAnsi="Times New Roman" w:cs="Times New Roman"/>
          <w:sz w:val="28"/>
          <w:szCs w:val="28"/>
          <w:lang w:eastAsia="ru-RU"/>
        </w:rPr>
        <w:t>Очки начисляются по следующе</w:t>
      </w:r>
      <w:r w:rsidR="00974942">
        <w:rPr>
          <w:rFonts w:ascii="Times New Roman" w:hAnsi="Times New Roman" w:cs="Times New Roman"/>
          <w:sz w:val="28"/>
          <w:szCs w:val="28"/>
          <w:lang w:eastAsia="ru-RU"/>
        </w:rPr>
        <w:t>й таблице: 1место-20очков,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 xml:space="preserve"> 2место-18очков, 3м-16очков,</w:t>
      </w:r>
      <w:r w:rsidR="00AD1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>4м-16очков, последующие места - на 1очко меньше.</w:t>
      </w:r>
    </w:p>
    <w:p w:rsidR="00E468C7" w:rsidRPr="00D30FF5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равенства очков у двух и более команд преимущество 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>получает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команд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 xml:space="preserve">у которой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больше 1-х, 2-х, 3-х и т.д. мест.</w:t>
      </w:r>
    </w:p>
    <w:p w:rsidR="00E468C7" w:rsidRDefault="00E468C7" w:rsidP="00E4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6B9D" w:rsidRDefault="00716B9D" w:rsidP="00E4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6B9D" w:rsidRDefault="00716B9D" w:rsidP="00E4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16B9D" w:rsidRPr="00D30FF5" w:rsidRDefault="00716B9D" w:rsidP="00E4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5245FA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</w:t>
      </w:r>
      <w:r w:rsidRPr="005245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Настольный теннис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D30FF5" w:rsidRDefault="00E770AE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Соревнования </w:t>
      </w:r>
      <w:r w:rsidR="00946E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проводятся 8  июня 2019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г.  в  10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00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419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спортивном зале           Областной больницы №11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Соревнования командные (командный зачет определяется совместно у мужчин и женщин).</w:t>
      </w:r>
    </w:p>
    <w:p w:rsidR="002B63F1" w:rsidRPr="00D30FF5" w:rsidRDefault="002B63F1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На групповом этапе командные матчи проводятся из трех встреч. Команда, набравшая первой 2 очка, считается победителем.</w:t>
      </w:r>
    </w:p>
    <w:p w:rsidR="002B63F1" w:rsidRPr="00D30FF5" w:rsidRDefault="002B63F1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Порядок встреч: М1-М1, Ж-Ж, М2-М2.</w:t>
      </w:r>
    </w:p>
    <w:p w:rsidR="002B63F1" w:rsidRPr="00D30FF5" w:rsidRDefault="002B63F1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>олуфинал и финал из пяти встреч. К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оманда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набравшая первой 3 очка, считается победителем.</w:t>
      </w:r>
    </w:p>
    <w:p w:rsidR="002B63F1" w:rsidRPr="00D30FF5" w:rsidRDefault="002B63F1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Порядок встреч:</w:t>
      </w:r>
      <w:r w:rsidR="005135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М1-М1, М2-М2, Ж-Ж, М1-</w:t>
      </w:r>
      <w:r w:rsidR="00FA5E26" w:rsidRPr="00D30FF5">
        <w:rPr>
          <w:rFonts w:ascii="Times New Roman" w:hAnsi="Times New Roman" w:cs="Times New Roman"/>
          <w:sz w:val="28"/>
          <w:szCs w:val="28"/>
          <w:lang w:eastAsia="ru-RU"/>
        </w:rPr>
        <w:t>М2,М2-М1.</w:t>
      </w: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Система проведения соревнований будет определена на заседании судейской коллегии, в зависимости от количества команд</w:t>
      </w:r>
      <w:r w:rsidR="00FA5E26" w:rsidRPr="00D30FF5">
        <w:rPr>
          <w:rFonts w:ascii="Times New Roman" w:hAnsi="Times New Roman" w:cs="Times New Roman"/>
          <w:sz w:val="28"/>
          <w:szCs w:val="28"/>
          <w:lang w:eastAsia="ru-RU"/>
        </w:rPr>
        <w:t>. Сильнейшие команды</w:t>
      </w:r>
      <w:r w:rsidRPr="00D30F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FA5E26" w:rsidRPr="00D30FF5">
        <w:rPr>
          <w:rFonts w:ascii="Times New Roman" w:hAnsi="Times New Roman" w:cs="Times New Roman"/>
          <w:bCs/>
          <w:sz w:val="28"/>
          <w:szCs w:val="28"/>
          <w:lang w:eastAsia="ru-RU"/>
        </w:rPr>
        <w:t>распределяются по подгруппам.</w:t>
      </w:r>
      <w:r w:rsidRPr="00D30F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</w:t>
      </w: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</w:t>
      </w:r>
    </w:p>
    <w:p w:rsidR="00E468C7" w:rsidRPr="005245FA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9F7BD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Летний фестиваль  ГТО</w:t>
      </w: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Default="00946EEC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Соревнования проводятся 8 июня 2019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г.  в  10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00</w:t>
      </w:r>
      <w:r w:rsidR="00E419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ч. на стадионе «Центральный»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946EEC" w:rsidRPr="00D30FF5" w:rsidRDefault="00946EEC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 команды- 8 человек независимо от пола, относящиеся к 6- 11 ступеням ГТО ( от 18 лет до  70 лет</w:t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 xml:space="preserve"> и старше</w:t>
      </w:r>
      <w:r>
        <w:rPr>
          <w:rFonts w:ascii="Times New Roman" w:hAnsi="Times New Roman" w:cs="Times New Roman"/>
          <w:sz w:val="28"/>
          <w:szCs w:val="28"/>
          <w:lang w:eastAsia="ru-RU"/>
        </w:rPr>
        <w:t>). В каждой</w:t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 xml:space="preserve"> возрастной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ступени допускается не более 2 участников.</w:t>
      </w:r>
    </w:p>
    <w:p w:rsidR="00E468C7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Соревнования лично-командные.</w:t>
      </w:r>
    </w:p>
    <w:p w:rsidR="00946EEC" w:rsidRDefault="00946EEC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Программа соревнований:</w:t>
      </w:r>
    </w:p>
    <w:p w:rsidR="00946EEC" w:rsidRDefault="00946EEC" w:rsidP="00946EE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Бег на короткую </w:t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>дистанцию (</w:t>
      </w:r>
      <w:r w:rsidR="00727EF1">
        <w:rPr>
          <w:rFonts w:ascii="Times New Roman" w:hAnsi="Times New Roman" w:cs="Times New Roman"/>
          <w:sz w:val="28"/>
          <w:szCs w:val="28"/>
          <w:lang w:eastAsia="ru-RU"/>
        </w:rPr>
        <w:t>60 м)</w:t>
      </w:r>
    </w:p>
    <w:p w:rsidR="00727EF1" w:rsidRDefault="00727EF1" w:rsidP="00946EE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Бег на длинную дистанцию (3000м, 2000м) либо смешанное передвижение- в зависимости от ступени</w:t>
      </w:r>
    </w:p>
    <w:p w:rsidR="00727EF1" w:rsidRDefault="00727EF1" w:rsidP="00946EE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Стрельба из пневматической винтовки, дистанция 10м, из положения сидя с опорой локтей, мишень № 8</w:t>
      </w:r>
    </w:p>
    <w:p w:rsidR="00727EF1" w:rsidRPr="00946EEC" w:rsidRDefault="00727EF1" w:rsidP="00946EE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Наклон вперед из положения стоя на скамье.</w:t>
      </w:r>
    </w:p>
    <w:p w:rsidR="009F7BD7" w:rsidRDefault="00E468C7" w:rsidP="00E468C7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>В  командный  зачет  идут  результаты трех видов программы у  6 участников</w:t>
      </w:r>
      <w:r w:rsidR="00727EF1">
        <w:rPr>
          <w:rFonts w:ascii="Times New Roman" w:hAnsi="Times New Roman" w:cs="Times New Roman"/>
          <w:sz w:val="28"/>
          <w:szCs w:val="28"/>
          <w:lang w:eastAsia="ru-RU"/>
        </w:rPr>
        <w:t>, не более двух в одной возрастной группе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946EEC">
        <w:rPr>
          <w:rFonts w:ascii="Times New Roman" w:hAnsi="Times New Roman" w:cs="Times New Roman"/>
          <w:sz w:val="28"/>
          <w:szCs w:val="28"/>
          <w:lang w:eastAsia="ru-RU"/>
        </w:rPr>
        <w:t>независимо от пола).</w:t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7E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68C7" w:rsidRPr="00D30FF5" w:rsidRDefault="00E468C7" w:rsidP="00E468C7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В  личном  первенстве  при  равной  сумме </w:t>
      </w:r>
      <w:r w:rsidR="00F66ACB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очков  у двух и более участников преимущество определяется у участника, имеющего </w:t>
      </w:r>
      <w:r w:rsidR="009F7BD7">
        <w:rPr>
          <w:rFonts w:ascii="Times New Roman" w:hAnsi="Times New Roman" w:cs="Times New Roman"/>
          <w:sz w:val="28"/>
          <w:szCs w:val="28"/>
          <w:lang w:eastAsia="ru-RU"/>
        </w:rPr>
        <w:t>большее количество очков в беге на длинную дистанцию</w:t>
      </w:r>
      <w:r w:rsidR="00F66ACB" w:rsidRPr="00D3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19FC" w:rsidRDefault="00E468C7" w:rsidP="00416C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При равенстве командной суммы очков лучшее место присуждается команде, имеющей больше чемпионов в личном зачете.</w:t>
      </w:r>
    </w:p>
    <w:p w:rsidR="009F7BD7" w:rsidRPr="00416C06" w:rsidRDefault="009F7BD7" w:rsidP="00416C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Default="009F7BD7" w:rsidP="00E468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Лапта</w:t>
      </w:r>
    </w:p>
    <w:p w:rsidR="009F7BD7" w:rsidRPr="00D30FF5" w:rsidRDefault="009F7BD7" w:rsidP="00E468C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Default="00716B9D" w:rsidP="00716B9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Соревнования проводятся 8 июня 2019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г.  в  10</w:t>
      </w:r>
      <w:r w:rsidR="00E468C7" w:rsidRPr="00D30FF5"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00</w:t>
      </w:r>
      <w:r w:rsidR="00E419FC"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</w:t>
      </w:r>
      <w:r w:rsidR="00E419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стадионе «Центральный»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16B9D" w:rsidRPr="00716B9D" w:rsidRDefault="00716B9D" w:rsidP="00716B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16B9D">
        <w:rPr>
          <w:rFonts w:ascii="Times New Roman" w:hAnsi="Times New Roman" w:cs="Times New Roman"/>
          <w:sz w:val="28"/>
          <w:szCs w:val="28"/>
        </w:rPr>
        <w:t xml:space="preserve">Соревнования командные. </w:t>
      </w:r>
    </w:p>
    <w:p w:rsidR="00716B9D" w:rsidRPr="00716B9D" w:rsidRDefault="00716B9D" w:rsidP="00716B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16B9D">
        <w:rPr>
          <w:rFonts w:ascii="Times New Roman" w:hAnsi="Times New Roman" w:cs="Times New Roman"/>
          <w:sz w:val="28"/>
          <w:szCs w:val="28"/>
        </w:rPr>
        <w:t>Состав команды по</w:t>
      </w:r>
      <w:r>
        <w:rPr>
          <w:rFonts w:ascii="Times New Roman" w:hAnsi="Times New Roman" w:cs="Times New Roman"/>
          <w:sz w:val="28"/>
          <w:szCs w:val="28"/>
        </w:rPr>
        <w:t xml:space="preserve"> лапте: 8 участников</w:t>
      </w:r>
      <w:r w:rsidRPr="00716B9D">
        <w:rPr>
          <w:rFonts w:ascii="Times New Roman" w:hAnsi="Times New Roman" w:cs="Times New Roman"/>
          <w:sz w:val="28"/>
          <w:szCs w:val="28"/>
        </w:rPr>
        <w:t>.</w:t>
      </w:r>
    </w:p>
    <w:p w:rsidR="00716B9D" w:rsidRPr="00716B9D" w:rsidRDefault="00716B9D" w:rsidP="00716B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16B9D">
        <w:rPr>
          <w:rFonts w:ascii="Times New Roman" w:hAnsi="Times New Roman" w:cs="Times New Roman"/>
          <w:sz w:val="28"/>
          <w:szCs w:val="28"/>
        </w:rPr>
        <w:t>Система проведения определяется судейской коллегией вместе с представителями команд.</w:t>
      </w:r>
    </w:p>
    <w:p w:rsidR="00E468C7" w:rsidRPr="00D30FF5" w:rsidRDefault="00E468C7" w:rsidP="00416C06">
      <w:pPr>
        <w:tabs>
          <w:tab w:val="num" w:pos="567"/>
          <w:tab w:val="num" w:pos="851"/>
        </w:tabs>
        <w:spacing w:after="0" w:line="240" w:lineRule="auto"/>
        <w:ind w:left="1571" w:hanging="122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416C0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E468C7" w:rsidRPr="002142AB" w:rsidRDefault="00E468C7" w:rsidP="00416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142A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Армспорт</w:t>
      </w:r>
    </w:p>
    <w:p w:rsidR="00E468C7" w:rsidRPr="00D30FF5" w:rsidRDefault="00E468C7" w:rsidP="00E468C7">
      <w:pPr>
        <w:spacing w:after="0" w:line="240" w:lineRule="auto"/>
        <w:ind w:left="1571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E419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716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Соревнования проводятся 8 июня 2019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г. в 10</w:t>
      </w:r>
      <w:r w:rsidRPr="00D30FF5"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00</w:t>
      </w:r>
      <w:r w:rsidR="00E419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ч </w:t>
      </w:r>
      <w:r w:rsidR="00E419FC" w:rsidRPr="00E419FC">
        <w:rPr>
          <w:rFonts w:ascii="Times New Roman" w:hAnsi="Times New Roman" w:cs="Times New Roman"/>
          <w:b/>
          <w:sz w:val="28"/>
          <w:szCs w:val="28"/>
          <w:lang w:eastAsia="ru-RU"/>
        </w:rPr>
        <w:t>на стадионе «Центральный»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E468C7" w:rsidRPr="00D30FF5" w:rsidRDefault="00E468C7" w:rsidP="00E468C7">
      <w:pPr>
        <w:spacing w:after="0" w:line="240" w:lineRule="auto"/>
        <w:ind w:left="157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Соревнования лично-командные</w:t>
      </w:r>
    </w:p>
    <w:p w:rsidR="00E468C7" w:rsidRPr="00D30FF5" w:rsidRDefault="00416C06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>Состав команды: 7 человек (5 мужчин, 2 женщины).</w:t>
      </w:r>
    </w:p>
    <w:p w:rsidR="00135319" w:rsidRPr="00D30FF5" w:rsidRDefault="00135319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Спортсмен имеет право выступать только в одной весовой категории, в пределах которой находится его собственный вес.</w:t>
      </w:r>
    </w:p>
    <w:p w:rsidR="00E468C7" w:rsidRPr="00D30FF5" w:rsidRDefault="00AD5520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Соревнования проводятся 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>по круговой системе</w:t>
      </w:r>
      <w:r w:rsidR="005245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156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>с в</w:t>
      </w:r>
      <w:r w:rsidR="00416C06">
        <w:rPr>
          <w:rFonts w:ascii="Times New Roman" w:hAnsi="Times New Roman" w:cs="Times New Roman"/>
          <w:sz w:val="28"/>
          <w:szCs w:val="28"/>
          <w:lang w:eastAsia="ru-RU"/>
        </w:rPr>
        <w:t>ыбыванием после двух поражений)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Весовые категории  (женщины): 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>до 50 кг,</w:t>
      </w:r>
      <w:r w:rsidR="005245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до 60кг,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45FA">
        <w:rPr>
          <w:rFonts w:ascii="Times New Roman" w:hAnsi="Times New Roman" w:cs="Times New Roman"/>
          <w:sz w:val="28"/>
          <w:szCs w:val="28"/>
          <w:lang w:eastAsia="ru-RU"/>
        </w:rPr>
        <w:t xml:space="preserve"> до 70кг, свыше 70кг.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Весовые категории (мужчины): 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60кг,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до 65 кг, до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70кг,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до 75 кг, до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80кг, </w:t>
      </w:r>
      <w:r w:rsidR="00135319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90кг, свыше 90кг. 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Победитель в личном зачете в каждой весовой категории определяется по наибольшей сумме набранных очков в борьбе как левой, так и правой рукой.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Система зачета: 1 место -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очков, 2 место –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очков,                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3 место -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очков, 4 место – 5 очков, 5 место - 3 очка,</w:t>
      </w:r>
    </w:p>
    <w:p w:rsidR="00E468C7" w:rsidRPr="00D30FF5" w:rsidRDefault="00E468C7" w:rsidP="00FB13F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6 место – 2 очка,    7 место </w:t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  последующие места-0 очков.</w:t>
      </w:r>
    </w:p>
    <w:p w:rsidR="00E468C7" w:rsidRPr="00D30FF5" w:rsidRDefault="00E468C7" w:rsidP="002142A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Если суммы набранных очков у двух спортсменов равны, то преимущество отдается спортсмену, имеющему более высокое место по сравнению с соперником в борьбе той или иной рукой, либо по стартовому весу.</w:t>
      </w:r>
    </w:p>
    <w:p w:rsidR="00AD5520" w:rsidRPr="00D30FF5" w:rsidRDefault="00E468C7" w:rsidP="00AD5520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Командное первенство определяется по наибольшей сумме набранных очков пятью участниками независимо от пола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 по таблице:</w:t>
      </w:r>
      <w:r w:rsidR="00AD5520" w:rsidRPr="00AD55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>1 место -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очков, 2 место –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17 очков,  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3 место -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очков, 4 место – 5 очков, 5 место - 3 очка,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6 место – 2 очка,   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AD552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7 место </w:t>
      </w:r>
      <w:r w:rsidR="00E419F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 xml:space="preserve"> последующие места-0 очков.</w:t>
      </w:r>
    </w:p>
    <w:p w:rsidR="00E468C7" w:rsidRDefault="00E468C7" w:rsidP="002142A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равенства очков у двух и более команд - лучшее место отдается команде, имеющей большее количество перв</w:t>
      </w:r>
      <w:r w:rsidR="00AD5520">
        <w:rPr>
          <w:rFonts w:ascii="Times New Roman" w:hAnsi="Times New Roman" w:cs="Times New Roman"/>
          <w:sz w:val="28"/>
          <w:szCs w:val="28"/>
          <w:lang w:eastAsia="ru-RU"/>
        </w:rPr>
        <w:t>ых, вторых, третьих и т.д. мест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142AB" w:rsidRPr="00D30FF5" w:rsidRDefault="002142AB" w:rsidP="002142A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800F38" w:rsidRDefault="00E468C7" w:rsidP="00800F38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142A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Легкая атлетика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Состав команды: 6 человек независимо от пола.</w:t>
      </w:r>
    </w:p>
    <w:p w:rsidR="00E468C7" w:rsidRPr="00D30FF5" w:rsidRDefault="00E468C7" w:rsidP="00E468C7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Программа</w:t>
      </w:r>
    </w:p>
    <w:tbl>
      <w:tblPr>
        <w:tblW w:w="74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1"/>
        <w:gridCol w:w="4253"/>
      </w:tblGrid>
      <w:tr w:rsidR="00E468C7" w:rsidRPr="00D30FF5" w:rsidTr="002142AB">
        <w:tc>
          <w:tcPr>
            <w:tcW w:w="3191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Мужчины</w:t>
            </w:r>
          </w:p>
        </w:tc>
        <w:tc>
          <w:tcPr>
            <w:tcW w:w="4253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Женщины</w:t>
            </w:r>
          </w:p>
        </w:tc>
      </w:tr>
      <w:tr w:rsidR="00E468C7" w:rsidRPr="00D30FF5" w:rsidTr="002142AB">
        <w:tc>
          <w:tcPr>
            <w:tcW w:w="3191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100м</w:t>
            </w:r>
          </w:p>
        </w:tc>
        <w:tc>
          <w:tcPr>
            <w:tcW w:w="4253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100м</w:t>
            </w:r>
          </w:p>
        </w:tc>
      </w:tr>
      <w:tr w:rsidR="00135319" w:rsidRPr="00D30FF5" w:rsidTr="002142AB">
        <w:tc>
          <w:tcPr>
            <w:tcW w:w="3191" w:type="dxa"/>
          </w:tcPr>
          <w:p w:rsidR="00135319" w:rsidRPr="002142AB" w:rsidRDefault="005F5AD4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800м</w:t>
            </w:r>
          </w:p>
        </w:tc>
        <w:tc>
          <w:tcPr>
            <w:tcW w:w="4253" w:type="dxa"/>
          </w:tcPr>
          <w:p w:rsidR="00135319" w:rsidRPr="002142AB" w:rsidRDefault="005F5AD4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400м</w:t>
            </w:r>
          </w:p>
        </w:tc>
      </w:tr>
      <w:tr w:rsidR="00E468C7" w:rsidRPr="00D30FF5" w:rsidTr="002142AB">
        <w:tc>
          <w:tcPr>
            <w:tcW w:w="3191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1500м</w:t>
            </w:r>
          </w:p>
        </w:tc>
        <w:tc>
          <w:tcPr>
            <w:tcW w:w="4253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Бег 800м</w:t>
            </w:r>
          </w:p>
        </w:tc>
      </w:tr>
      <w:tr w:rsidR="00E468C7" w:rsidRPr="00D30FF5" w:rsidTr="002142AB">
        <w:tc>
          <w:tcPr>
            <w:tcW w:w="3191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прыжки в длину</w:t>
            </w:r>
          </w:p>
        </w:tc>
        <w:tc>
          <w:tcPr>
            <w:tcW w:w="4253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прыжки в длину</w:t>
            </w:r>
          </w:p>
        </w:tc>
      </w:tr>
      <w:tr w:rsidR="00E468C7" w:rsidRPr="00D30FF5" w:rsidTr="002142AB">
        <w:tc>
          <w:tcPr>
            <w:tcW w:w="3191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прыжки в высоту</w:t>
            </w:r>
          </w:p>
        </w:tc>
        <w:tc>
          <w:tcPr>
            <w:tcW w:w="4253" w:type="dxa"/>
          </w:tcPr>
          <w:p w:rsidR="00E468C7" w:rsidRPr="002142AB" w:rsidRDefault="00E468C7" w:rsidP="00416C06">
            <w:pPr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42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прыжки в высоту</w:t>
            </w:r>
          </w:p>
        </w:tc>
      </w:tr>
    </w:tbl>
    <w:p w:rsidR="002142AB" w:rsidRDefault="002142AB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Эстафета мужчины - 4 х 100метров 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Эстафета женщины – 4 х 100метров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Каждый участник может выступать в двух видах программы и в эстафете.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Командное первенство определяется по шести лучшим результатам программы и эстафете по выбору – мужская или женская (таблица очков 1985 года).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 каждом виде программы от команды допускается не более двух участников.</w:t>
      </w:r>
    </w:p>
    <w:p w:rsidR="00E468C7" w:rsidRPr="00D30FF5" w:rsidRDefault="00E468C7" w:rsidP="00E46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Представитель команды должен иметь техническую заявку по видам программы в легкой атлетике на участников. (Приложение №4)</w:t>
      </w:r>
    </w:p>
    <w:p w:rsidR="00716B9D" w:rsidRPr="00D30FF5" w:rsidRDefault="00716B9D" w:rsidP="00800F3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2142AB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142A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Шашки</w:t>
      </w:r>
    </w:p>
    <w:p w:rsidR="00E468C7" w:rsidRPr="00D30FF5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Состав команды: мужчины-  1, женщины- 1. Система розыгрыша швейцарская</w:t>
      </w:r>
    </w:p>
    <w:p w:rsidR="00E468C7" w:rsidRPr="00D30FF5" w:rsidRDefault="00E468C7" w:rsidP="00E468C7">
      <w:pPr>
        <w:keepNext/>
        <w:spacing w:after="0" w:line="240" w:lineRule="auto"/>
        <w:outlineLvl w:val="5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468C7" w:rsidRPr="00D30FF5" w:rsidRDefault="00E468C7" w:rsidP="00E468C7">
      <w:pPr>
        <w:keepNext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Главные судьи по видам спорта</w:t>
      </w:r>
    </w:p>
    <w:p w:rsidR="00E468C7" w:rsidRPr="00D30FF5" w:rsidRDefault="00E468C7" w:rsidP="00E468C7">
      <w:pPr>
        <w:keepNext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4819"/>
        <w:gridCol w:w="4961"/>
      </w:tblGrid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81058E" w:rsidP="00E468C7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Ширшов Владимир Владимирович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Волейбол (мужчины)</w:t>
            </w:r>
          </w:p>
        </w:tc>
      </w:tr>
      <w:tr w:rsidR="00E468C7" w:rsidRPr="00D30FF5" w:rsidTr="002142AB">
        <w:trPr>
          <w:trHeight w:val="2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Землянкин Николай Викторович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Волейбол (женщины)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81058E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Загошвили Гурам Васильевич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</w:tr>
      <w:tr w:rsidR="00E468C7" w:rsidRPr="00D30FF5" w:rsidTr="002142AB">
        <w:trPr>
          <w:trHeight w:val="19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81058E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Иванов Александр Витальевич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Городошный спорт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Ефимов Александр Васильевич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Гиревой спорт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2142AB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Тушин Сергей Александрович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Шашки 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4E68D2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Горбань Игорь Николаевич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800F38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Лапта 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4E68D2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Соловьев Андрей Викторович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Прибыткин Андрей Николаевич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Настольный теннис 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4E68D2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Кашкаров Дмитрий Алексеевич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800F38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Летний фестиваль ГТО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4E68D2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Грачев Иван Сергеевич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Армспорт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Кашкаров Дмитрий Алексеевич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судья игр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Ведерникова Светлана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секретарь игр</w:t>
            </w:r>
          </w:p>
        </w:tc>
      </w:tr>
      <w:tr w:rsidR="00E468C7" w:rsidRPr="00D30FF5" w:rsidTr="002142AB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Медицинское обслуживание</w:t>
            </w:r>
          </w:p>
        </w:tc>
      </w:tr>
    </w:tbl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AD4" w:rsidRDefault="005F5AD4" w:rsidP="00FB13FB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16C06" w:rsidRDefault="00416C06" w:rsidP="00FB13FB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16C06" w:rsidRDefault="00416C06" w:rsidP="00FB13FB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16C06" w:rsidRPr="00D30FF5" w:rsidRDefault="00416C06" w:rsidP="00FB13FB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F5AD4" w:rsidRPr="00D30FF5" w:rsidRDefault="005F5AD4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E468C7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Р О Г Р А М М А</w:t>
      </w:r>
    </w:p>
    <w:p w:rsidR="00E468C7" w:rsidRPr="001F145B" w:rsidRDefault="00E468C7" w:rsidP="00E46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E3156E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летних спортивных игр</w:t>
      </w:r>
      <w:r w:rsidR="00800F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0F38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Голышмановского </w:t>
      </w:r>
      <w:r w:rsidR="00800F38">
        <w:rPr>
          <w:rFonts w:ascii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E3156E" w:rsidRPr="001F145B" w:rsidRDefault="00E3156E" w:rsidP="00E46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р.п. Голышманово                                    </w:t>
      </w:r>
      <w:r w:rsidR="002142A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1</w:t>
      </w:r>
      <w:r w:rsidR="00800F38">
        <w:rPr>
          <w:rFonts w:ascii="Times New Roman" w:hAnsi="Times New Roman" w:cs="Times New Roman"/>
          <w:sz w:val="28"/>
          <w:szCs w:val="28"/>
          <w:lang w:eastAsia="ru-RU"/>
        </w:rPr>
        <w:t>5 июня  2019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7938"/>
      </w:tblGrid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-9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Заезд команд и участников спортивных игр          (стадион «Центральный»)</w:t>
            </w:r>
          </w:p>
        </w:tc>
      </w:tr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50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214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Построение команд и участников игр для </w:t>
            </w:r>
            <w:r w:rsidR="002142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торжественного открытия (беговая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дорожка стадиона)</w:t>
            </w:r>
          </w:p>
        </w:tc>
      </w:tr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Торжественное открытие игр (стадион «Центральный»)</w:t>
            </w:r>
          </w:p>
        </w:tc>
      </w:tr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Заседание судейских коллегий по видам спорта</w:t>
            </w:r>
          </w:p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(подтрибунное помещение стадиона «Центральный»)</w:t>
            </w:r>
          </w:p>
        </w:tc>
      </w:tr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Начало соревнований по видам спорта</w:t>
            </w:r>
          </w:p>
        </w:tc>
      </w:tr>
      <w:tr w:rsidR="00E468C7" w:rsidRPr="00D30FF5" w:rsidTr="002142AB">
        <w:tc>
          <w:tcPr>
            <w:tcW w:w="2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-17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8C7" w:rsidRPr="00D30FF5" w:rsidRDefault="00E468C7" w:rsidP="00E46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Подведение итогов игр по видам спорта</w:t>
            </w:r>
          </w:p>
        </w:tc>
      </w:tr>
    </w:tbl>
    <w:p w:rsidR="008C69D0" w:rsidRPr="00D30FF5" w:rsidRDefault="008C69D0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9D0" w:rsidRDefault="008C69D0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Pr="00D30FF5" w:rsidRDefault="00800F38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9D0" w:rsidRPr="00D30FF5" w:rsidRDefault="008C69D0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8C69D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1</w:t>
      </w:r>
    </w:p>
    <w:p w:rsidR="00E468C7" w:rsidRDefault="00E468C7" w:rsidP="002142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СПЕЦИАЛЬНЫЙ МЕДИЦИНСКИЙ ДОПУСК</w:t>
      </w:r>
    </w:p>
    <w:p w:rsidR="002142AB" w:rsidRPr="00D30FF5" w:rsidRDefault="002142AB" w:rsidP="002142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214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Выдан___________________</w:t>
      </w:r>
      <w:r w:rsidR="008C69D0" w:rsidRPr="00D30FF5">
        <w:rPr>
          <w:rFonts w:ascii="Times New Roman" w:hAnsi="Times New Roman" w:cs="Times New Roman"/>
          <w:sz w:val="28"/>
          <w:szCs w:val="28"/>
          <w:lang w:eastAsia="ru-RU"/>
        </w:rPr>
        <w:t>______________________________20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>_____ г.р.</w:t>
      </w:r>
    </w:p>
    <w:p w:rsidR="00E468C7" w:rsidRPr="00D30FF5" w:rsidRDefault="00E468C7" w:rsidP="002142AB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 том, что он (она) по состоянию здоровья может быть допущен(а) к участию в ___________________ соревнов</w:t>
      </w:r>
      <w:r w:rsidR="002142AB">
        <w:rPr>
          <w:rFonts w:ascii="Times New Roman" w:hAnsi="Times New Roman" w:cs="Times New Roman"/>
          <w:sz w:val="28"/>
          <w:szCs w:val="28"/>
          <w:lang w:eastAsia="ru-RU"/>
        </w:rPr>
        <w:t>аниях по __________________________________</w:t>
      </w:r>
    </w:p>
    <w:p w:rsidR="00E468C7" w:rsidRPr="002142AB" w:rsidRDefault="00E468C7" w:rsidP="002142A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2142AB">
        <w:rPr>
          <w:rFonts w:ascii="Times New Roman" w:hAnsi="Times New Roman" w:cs="Times New Roman"/>
          <w:sz w:val="16"/>
          <w:szCs w:val="16"/>
          <w:lang w:eastAsia="ru-RU"/>
        </w:rPr>
        <w:t xml:space="preserve">(ранг соревнований)                                                 </w:t>
      </w:r>
      <w:r w:rsidR="002142AB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</w:t>
      </w:r>
      <w:r w:rsidRPr="002142AB">
        <w:rPr>
          <w:rFonts w:ascii="Times New Roman" w:hAnsi="Times New Roman" w:cs="Times New Roman"/>
          <w:sz w:val="16"/>
          <w:szCs w:val="16"/>
          <w:lang w:eastAsia="ru-RU"/>
        </w:rPr>
        <w:t xml:space="preserve"> (вид спорта)</w:t>
      </w:r>
    </w:p>
    <w:p w:rsidR="00E468C7" w:rsidRPr="00D30FF5" w:rsidRDefault="00E468C7" w:rsidP="00214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 группе____________________</w:t>
      </w:r>
      <w:r w:rsidR="002142AB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E468C7" w:rsidRPr="002142AB" w:rsidRDefault="002142AB" w:rsidP="002142A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</w:t>
      </w:r>
      <w:r w:rsidR="00194B9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 w:rsidR="00E468C7" w:rsidRPr="002142AB">
        <w:rPr>
          <w:rFonts w:ascii="Times New Roman" w:hAnsi="Times New Roman" w:cs="Times New Roman"/>
          <w:sz w:val="16"/>
          <w:szCs w:val="16"/>
          <w:lang w:eastAsia="ru-RU"/>
        </w:rPr>
        <w:t>(возрастной ценз)</w:t>
      </w:r>
    </w:p>
    <w:p w:rsidR="00E468C7" w:rsidRPr="00D30FF5" w:rsidRDefault="00E468C7" w:rsidP="002142AB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________________________________</w:t>
      </w:r>
      <w:r w:rsidR="008C69D0" w:rsidRPr="00D30FF5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="002B79A6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E468C7" w:rsidRPr="00194B99" w:rsidRDefault="00194B99" w:rsidP="002142AB">
      <w:pPr>
        <w:tabs>
          <w:tab w:val="left" w:pos="43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</w:t>
      </w:r>
      <w:r w:rsidR="00E468C7" w:rsidRPr="00194B99">
        <w:rPr>
          <w:rFonts w:ascii="Times New Roman" w:hAnsi="Times New Roman" w:cs="Times New Roman"/>
          <w:sz w:val="16"/>
          <w:szCs w:val="16"/>
          <w:lang w:eastAsia="ru-RU"/>
        </w:rPr>
        <w:t>(место и сроки проведения)</w:t>
      </w:r>
    </w:p>
    <w:p w:rsidR="00E468C7" w:rsidRPr="00D30FF5" w:rsidRDefault="00E468C7" w:rsidP="002142AB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Подписи</w:t>
      </w:r>
    </w:p>
    <w:p w:rsidR="00E468C7" w:rsidRPr="00D30FF5" w:rsidRDefault="00E468C7" w:rsidP="00194B99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Тренер                                          ________________________</w:t>
      </w:r>
    </w:p>
    <w:p w:rsidR="00E468C7" w:rsidRPr="00194B99" w:rsidRDefault="00194B99" w:rsidP="002142AB">
      <w:pPr>
        <w:tabs>
          <w:tab w:val="left" w:pos="69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="00E468C7" w:rsidRPr="00194B99">
        <w:rPr>
          <w:rFonts w:ascii="Times New Roman" w:hAnsi="Times New Roman" w:cs="Times New Roman"/>
          <w:sz w:val="16"/>
          <w:szCs w:val="16"/>
          <w:lang w:eastAsia="ru-RU"/>
        </w:rPr>
        <w:t>(ФИО)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</w:t>
      </w:r>
    </w:p>
    <w:p w:rsidR="00E468C7" w:rsidRPr="00D30FF5" w:rsidRDefault="00E468C7" w:rsidP="002142AB">
      <w:pPr>
        <w:tabs>
          <w:tab w:val="left" w:pos="1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Спортсмен                                    _________________________</w:t>
      </w:r>
    </w:p>
    <w:p w:rsidR="00E468C7" w:rsidRPr="00194B99" w:rsidRDefault="00194B99" w:rsidP="002142AB">
      <w:pPr>
        <w:tabs>
          <w:tab w:val="left" w:pos="69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</w:t>
      </w:r>
      <w:r w:rsidR="00E468C7" w:rsidRPr="00194B99">
        <w:rPr>
          <w:rFonts w:ascii="Times New Roman" w:hAnsi="Times New Roman" w:cs="Times New Roman"/>
          <w:sz w:val="16"/>
          <w:szCs w:val="16"/>
          <w:lang w:eastAsia="ru-RU"/>
        </w:rPr>
        <w:t>(ФИО)</w:t>
      </w:r>
    </w:p>
    <w:p w:rsidR="00E468C7" w:rsidRPr="00D30FF5" w:rsidRDefault="00E468C7" w:rsidP="002142AB">
      <w:pPr>
        <w:tabs>
          <w:tab w:val="left" w:pos="1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Врач                                              _________________________</w:t>
      </w:r>
    </w:p>
    <w:p w:rsidR="00194B99" w:rsidRPr="00194B99" w:rsidRDefault="00E468C7" w:rsidP="002142AB">
      <w:pPr>
        <w:tabs>
          <w:tab w:val="left" w:pos="166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194B99">
        <w:rPr>
          <w:rFonts w:ascii="Times New Roman" w:hAnsi="Times New Roman" w:cs="Times New Roman"/>
          <w:sz w:val="16"/>
          <w:szCs w:val="16"/>
          <w:lang w:eastAsia="ru-RU"/>
        </w:rPr>
        <w:t xml:space="preserve">_______________________                                           </w:t>
      </w:r>
      <w:r w:rsidR="00194B9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194B99">
        <w:rPr>
          <w:rFonts w:ascii="Times New Roman" w:hAnsi="Times New Roman" w:cs="Times New Roman"/>
          <w:sz w:val="16"/>
          <w:szCs w:val="16"/>
          <w:lang w:eastAsia="ru-RU"/>
        </w:rPr>
        <w:t xml:space="preserve">  (ФИО)</w:t>
      </w:r>
    </w:p>
    <w:p w:rsidR="00E468C7" w:rsidRPr="00194B99" w:rsidRDefault="00E468C7" w:rsidP="002142AB">
      <w:pPr>
        <w:tabs>
          <w:tab w:val="left" w:pos="786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194B99">
        <w:rPr>
          <w:rFonts w:ascii="Times New Roman" w:hAnsi="Times New Roman" w:cs="Times New Roman"/>
          <w:sz w:val="16"/>
          <w:szCs w:val="16"/>
          <w:lang w:eastAsia="ru-RU"/>
        </w:rPr>
        <w:t>(Дата оформления)</w:t>
      </w:r>
    </w:p>
    <w:p w:rsidR="00E468C7" w:rsidRPr="00D30FF5" w:rsidRDefault="00E468C7" w:rsidP="002142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9D0" w:rsidRDefault="008C69D0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0F38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9D0" w:rsidRPr="00D30FF5" w:rsidRDefault="008C69D0" w:rsidP="008C69D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C69D0" w:rsidRPr="00D30FF5" w:rsidRDefault="008C69D0" w:rsidP="008C69D0">
      <w:pPr>
        <w:keepNext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№2</w:t>
      </w:r>
    </w:p>
    <w:p w:rsidR="00E468C7" w:rsidRPr="00D30FF5" w:rsidRDefault="00E468C7" w:rsidP="00E468C7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ПРЕДВАРИТЕЛЬНАЯ  ЗАЯВКА                                                                                                                       от _____________________________________на участие в </w:t>
      </w:r>
      <w:r w:rsidR="00194B9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XXXV</w:t>
      </w:r>
      <w:r w:rsidR="00800F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летних спортивных      </w:t>
      </w:r>
      <w:r w:rsidR="00800F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играх </w:t>
      </w:r>
      <w:r w:rsidR="00800F38" w:rsidRPr="00800F38">
        <w:rPr>
          <w:rFonts w:ascii="Times New Roman" w:hAnsi="Times New Roman" w:cs="Times New Roman"/>
          <w:b/>
          <w:sz w:val="28"/>
          <w:szCs w:val="28"/>
          <w:lang w:eastAsia="ru-RU"/>
        </w:rPr>
        <w:t>Голышмановского городского округа</w:t>
      </w:r>
    </w:p>
    <w:tbl>
      <w:tblPr>
        <w:tblW w:w="985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781"/>
        <w:gridCol w:w="2977"/>
        <w:gridCol w:w="1701"/>
        <w:gridCol w:w="2268"/>
        <w:gridCol w:w="2126"/>
      </w:tblGrid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№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участников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Представители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468C7" w:rsidRPr="00D30FF5" w:rsidTr="00194B99">
        <w:trPr>
          <w:trHeight w:val="423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Волейбол (жен.)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30FF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Волейбол (муж.)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Гиревой 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Настольный теннис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Шашки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800F38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Лапта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800F38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Летний фестиваль ГТО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rPr>
          <w:trHeight w:val="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68C7" w:rsidRPr="00D30FF5" w:rsidRDefault="00E468C7" w:rsidP="0041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8C7" w:rsidRPr="00D30FF5" w:rsidRDefault="00E468C7" w:rsidP="00E46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Pr="00194B99" w:rsidRDefault="00E468C7" w:rsidP="00194B99">
      <w:pPr>
        <w:pStyle w:val="a6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194B99">
        <w:rPr>
          <w:rFonts w:ascii="Times New Roman" w:eastAsia="BatangChe" w:hAnsi="Times New Roman" w:cs="Times New Roman"/>
          <w:sz w:val="24"/>
          <w:szCs w:val="24"/>
          <w:lang w:eastAsia="ru-RU"/>
        </w:rPr>
        <w:t>Глава Администрации сельского поселения</w:t>
      </w:r>
    </w:p>
    <w:p w:rsidR="00194B99" w:rsidRPr="00194B99" w:rsidRDefault="00E468C7" w:rsidP="00194B99">
      <w:pPr>
        <w:pStyle w:val="a6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194B99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 (Рук</w:t>
      </w:r>
      <w:r w:rsidR="008C69D0" w:rsidRPr="00194B99">
        <w:rPr>
          <w:rFonts w:ascii="Times New Roman" w:eastAsia="BatangChe" w:hAnsi="Times New Roman" w:cs="Times New Roman"/>
          <w:sz w:val="24"/>
          <w:szCs w:val="24"/>
          <w:lang w:eastAsia="ru-RU"/>
        </w:rPr>
        <w:t>оводитель организации):_____</w:t>
      </w:r>
      <w:r w:rsidR="00194B99">
        <w:rPr>
          <w:rFonts w:ascii="Times New Roman" w:eastAsia="BatangChe" w:hAnsi="Times New Roman" w:cs="Times New Roman"/>
          <w:sz w:val="24"/>
          <w:szCs w:val="24"/>
          <w:lang w:eastAsia="ru-RU"/>
        </w:rPr>
        <w:t>__________________________________</w:t>
      </w:r>
      <w:r w:rsidRPr="00194B99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             </w:t>
      </w: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4B99" w:rsidRPr="00E3156E" w:rsidRDefault="00194B99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FB13FB" w:rsidRDefault="00E468C7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8C69D0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800F38" w:rsidRPr="00D30FF5" w:rsidRDefault="00800F38" w:rsidP="008C69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8C69D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Приложение № 3</w:t>
      </w:r>
    </w:p>
    <w:p w:rsidR="00E468C7" w:rsidRPr="00D30FF5" w:rsidRDefault="00E468C7" w:rsidP="00E468C7">
      <w:pPr>
        <w:spacing w:before="240" w:after="60" w:line="240" w:lineRule="auto"/>
        <w:ind w:left="2124" w:firstLine="708"/>
        <w:outlineLvl w:val="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 А Я В О Ч Н Ы Й   Л И С Т</w:t>
      </w:r>
    </w:p>
    <w:p w:rsidR="00416C06" w:rsidRDefault="00E468C7" w:rsidP="00E468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_____________________________________на участие в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XXX</w:t>
      </w:r>
      <w:r w:rsidR="00194B9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E315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летних сельских спортивных       </w:t>
      </w:r>
      <w:r w:rsidR="00800F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играх </w:t>
      </w:r>
      <w:r w:rsidR="00800F38" w:rsidRPr="00800F38">
        <w:rPr>
          <w:rFonts w:ascii="Times New Roman" w:hAnsi="Times New Roman" w:cs="Times New Roman"/>
          <w:b/>
          <w:sz w:val="28"/>
          <w:szCs w:val="28"/>
          <w:lang w:eastAsia="ru-RU"/>
        </w:rPr>
        <w:t>Голышмановского городского округа</w:t>
      </w:r>
    </w:p>
    <w:p w:rsidR="00E468C7" w:rsidRPr="00D30FF5" w:rsidRDefault="00E468C7" w:rsidP="00E468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соревнованиях по ______________________________________________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3148"/>
        <w:gridCol w:w="1843"/>
        <w:gridCol w:w="2126"/>
        <w:gridCol w:w="2835"/>
      </w:tblGrid>
      <w:tr w:rsidR="00E468C7" w:rsidRPr="00D30FF5" w:rsidTr="00194B99"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Фамилия, имя, </w:t>
            </w:r>
          </w:p>
          <w:p w:rsidR="00E468C7" w:rsidRPr="00D30FF5" w:rsidRDefault="00E468C7" w:rsidP="00E468C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Виза врача</w:t>
            </w:r>
          </w:p>
        </w:tc>
      </w:tr>
      <w:tr w:rsidR="00E468C7" w:rsidRPr="00D30FF5" w:rsidTr="00194B99"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194B99"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68C7" w:rsidRDefault="00194B99" w:rsidP="00194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Перечисленные в заявочном листе</w:t>
      </w:r>
      <w:r w:rsidR="00E468C7"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лица прошли надлежащую подготовку и к данным соревнованиям подготовлены.</w:t>
      </w:r>
    </w:p>
    <w:p w:rsidR="00194B99" w:rsidRPr="00D30FF5" w:rsidRDefault="00194B99" w:rsidP="00194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Врач: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К соревнованию допущено         _________________ чел.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печать</w:t>
      </w:r>
    </w:p>
    <w:p w:rsidR="00194B99" w:rsidRPr="00D30FF5" w:rsidRDefault="00194B99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Руководитель спортивной организации  ________________________________</w:t>
      </w:r>
    </w:p>
    <w:p w:rsidR="00194B99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</w:t>
      </w:r>
      <w:r w:rsidR="00194B99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(ФИО)</w:t>
      </w:r>
    </w:p>
    <w:p w:rsidR="00E468C7" w:rsidRPr="00D30FF5" w:rsidRDefault="00E468C7" w:rsidP="00E4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Руководитель администрации                 ________________________________</w:t>
      </w:r>
    </w:p>
    <w:p w:rsidR="00194B99" w:rsidRDefault="00194B99" w:rsidP="00E468C7">
      <w:pP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(ФИО)</w:t>
      </w:r>
    </w:p>
    <w:p w:rsidR="00E468C7" w:rsidRPr="00D30FF5" w:rsidRDefault="00E468C7" w:rsidP="00E468C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печать</w:t>
      </w:r>
    </w:p>
    <w:p w:rsidR="008C69D0" w:rsidRPr="00D30FF5" w:rsidRDefault="00E468C7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</w:t>
      </w:r>
    </w:p>
    <w:p w:rsidR="008C69D0" w:rsidRDefault="008C69D0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7A8B" w:rsidRDefault="002D7A8B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C69D0" w:rsidRPr="001F145B" w:rsidRDefault="008C69D0" w:rsidP="00E468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68C7" w:rsidRPr="00D30FF5" w:rsidRDefault="00E468C7" w:rsidP="00194B9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Приложение № 4                               </w:t>
      </w:r>
    </w:p>
    <w:p w:rsidR="00E468C7" w:rsidRPr="00D30FF5" w:rsidRDefault="00E468C7" w:rsidP="00E468C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ТЕХНИЧЕСКАЯ ЗАВКА</w:t>
      </w:r>
    </w:p>
    <w:p w:rsidR="00E468C7" w:rsidRPr="00D30FF5" w:rsidRDefault="00E468C7" w:rsidP="00E468C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на участие   в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2D7A8B">
        <w:rPr>
          <w:rFonts w:ascii="Times New Roman" w:hAnsi="Times New Roman" w:cs="Times New Roman"/>
          <w:sz w:val="28"/>
          <w:szCs w:val="28"/>
          <w:lang w:val="en-US" w:eastAsia="ru-RU"/>
        </w:rPr>
        <w:t>XX</w:t>
      </w:r>
      <w:r w:rsidR="002D7A8B" w:rsidRPr="002D7A8B">
        <w:rPr>
          <w:rFonts w:ascii="Times New Roman" w:hAnsi="Times New Roman" w:cs="Times New Roman"/>
          <w:bCs/>
          <w:sz w:val="28"/>
          <w:szCs w:val="28"/>
          <w:lang w:val="en-US" w:eastAsia="ru-RU"/>
        </w:rPr>
        <w:t>V</w:t>
      </w:r>
      <w:r w:rsidR="00800F38">
        <w:rPr>
          <w:rFonts w:ascii="Times New Roman" w:hAnsi="Times New Roman" w:cs="Times New Roman"/>
          <w:sz w:val="28"/>
          <w:szCs w:val="28"/>
          <w:lang w:eastAsia="ru-RU"/>
        </w:rPr>
        <w:t xml:space="preserve">  летних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FF5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портивных играх Голышмановского </w:t>
      </w:r>
      <w:r w:rsidR="00800F38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по легкой атлетике                                                            </w:t>
      </w:r>
    </w:p>
    <w:p w:rsidR="00E468C7" w:rsidRPr="00D30FF5" w:rsidRDefault="00E468C7" w:rsidP="00E468C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от команды____________________________________________  </w:t>
      </w:r>
    </w:p>
    <w:p w:rsidR="00E468C7" w:rsidRPr="00D30FF5" w:rsidRDefault="00E468C7" w:rsidP="00E468C7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00"/>
        <w:gridCol w:w="992"/>
        <w:gridCol w:w="567"/>
        <w:gridCol w:w="567"/>
        <w:gridCol w:w="709"/>
        <w:gridCol w:w="708"/>
        <w:gridCol w:w="709"/>
        <w:gridCol w:w="851"/>
        <w:gridCol w:w="850"/>
      </w:tblGrid>
      <w:tr w:rsidR="00E468C7" w:rsidRPr="00D30FF5" w:rsidTr="00E3156E">
        <w:trPr>
          <w:trHeight w:val="1593"/>
        </w:trPr>
        <w:tc>
          <w:tcPr>
            <w:tcW w:w="709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00" w:type="dxa"/>
          </w:tcPr>
          <w:p w:rsidR="00E468C7" w:rsidRPr="002D7A8B" w:rsidRDefault="00E468C7" w:rsidP="00E468C7">
            <w:pPr>
              <w:keepNext/>
              <w:spacing w:before="240"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992" w:type="dxa"/>
          </w:tcPr>
          <w:p w:rsidR="00E468C7" w:rsidRPr="002D7A8B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рождения </w:t>
            </w:r>
          </w:p>
        </w:tc>
        <w:tc>
          <w:tcPr>
            <w:tcW w:w="567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100 м   </w:t>
            </w:r>
          </w:p>
        </w:tc>
        <w:tc>
          <w:tcPr>
            <w:tcW w:w="567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м</w:t>
            </w:r>
          </w:p>
        </w:tc>
        <w:tc>
          <w:tcPr>
            <w:tcW w:w="709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1500 м   </w:t>
            </w:r>
          </w:p>
        </w:tc>
        <w:tc>
          <w:tcPr>
            <w:tcW w:w="708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709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851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Эстафета (жен.) </w:t>
            </w:r>
          </w:p>
        </w:tc>
        <w:tc>
          <w:tcPr>
            <w:tcW w:w="850" w:type="dxa"/>
            <w:textDirection w:val="btLr"/>
          </w:tcPr>
          <w:p w:rsidR="00E468C7" w:rsidRPr="002D7A8B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A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Эстафета (муж.)</w:t>
            </w:r>
          </w:p>
        </w:tc>
      </w:tr>
      <w:tr w:rsidR="00E468C7" w:rsidRPr="00D30FF5" w:rsidTr="00E3156E">
        <w:trPr>
          <w:trHeight w:val="343"/>
        </w:trPr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E468C7" w:rsidRPr="00D30FF5" w:rsidRDefault="00E468C7" w:rsidP="00E468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8C7" w:rsidRPr="00D30FF5" w:rsidTr="00E3156E"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0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0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E468C7" w:rsidRPr="00D30FF5" w:rsidRDefault="00E468C7" w:rsidP="00E46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68C7" w:rsidRPr="00D30FF5" w:rsidRDefault="00E468C7" w:rsidP="00E468C7">
      <w:pPr>
        <w:spacing w:after="0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E468C7" w:rsidRPr="00D30FF5" w:rsidRDefault="00E468C7" w:rsidP="00E468C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>Подпись представителя команды  __________________(</w:t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30FF5">
        <w:rPr>
          <w:rFonts w:ascii="Times New Roman" w:hAnsi="Times New Roman" w:cs="Times New Roman"/>
          <w:sz w:val="28"/>
          <w:szCs w:val="28"/>
          <w:lang w:eastAsia="ru-RU"/>
        </w:rPr>
        <w:tab/>
        <w:t>)</w:t>
      </w:r>
    </w:p>
    <w:p w:rsidR="00E468C7" w:rsidRPr="00D30FF5" w:rsidRDefault="00E468C7" w:rsidP="00E468C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30FF5">
        <w:rPr>
          <w:rFonts w:ascii="Times New Roman" w:hAnsi="Times New Roman" w:cs="Times New Roman"/>
          <w:sz w:val="28"/>
          <w:szCs w:val="28"/>
          <w:lang w:eastAsia="ru-RU"/>
        </w:rPr>
        <w:t xml:space="preserve"> М.П.</w:t>
      </w:r>
    </w:p>
    <w:sectPr w:rsidR="00E468C7" w:rsidRPr="00D30FF5" w:rsidSect="00D30FF5">
      <w:pgSz w:w="11907" w:h="16839" w:code="9"/>
      <w:pgMar w:top="454" w:right="567" w:bottom="45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575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18F1D49"/>
    <w:multiLevelType w:val="hybridMultilevel"/>
    <w:tmpl w:val="47FE3F7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2895285F"/>
    <w:multiLevelType w:val="singleLevel"/>
    <w:tmpl w:val="F4B468F8"/>
    <w:lvl w:ilvl="0">
      <w:start w:val="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3">
    <w:nsid w:val="28A04910"/>
    <w:multiLevelType w:val="hybridMultilevel"/>
    <w:tmpl w:val="2E62BB46"/>
    <w:lvl w:ilvl="0" w:tplc="E91451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16A05"/>
    <w:multiLevelType w:val="hybridMultilevel"/>
    <w:tmpl w:val="4268FA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C7"/>
    <w:rsid w:val="000E4D4A"/>
    <w:rsid w:val="00135319"/>
    <w:rsid w:val="001538AF"/>
    <w:rsid w:val="00194B99"/>
    <w:rsid w:val="001C6F68"/>
    <w:rsid w:val="001F145B"/>
    <w:rsid w:val="00213FD4"/>
    <w:rsid w:val="002142AB"/>
    <w:rsid w:val="002639D2"/>
    <w:rsid w:val="002B63F1"/>
    <w:rsid w:val="002B79A6"/>
    <w:rsid w:val="002C2F5B"/>
    <w:rsid w:val="002D7A8B"/>
    <w:rsid w:val="00416C06"/>
    <w:rsid w:val="00436AE8"/>
    <w:rsid w:val="00447282"/>
    <w:rsid w:val="004A49B8"/>
    <w:rsid w:val="004E68D2"/>
    <w:rsid w:val="005102FD"/>
    <w:rsid w:val="005135BC"/>
    <w:rsid w:val="005245FA"/>
    <w:rsid w:val="005F5AD4"/>
    <w:rsid w:val="00716B9D"/>
    <w:rsid w:val="00727EF1"/>
    <w:rsid w:val="00800F38"/>
    <w:rsid w:val="0081058E"/>
    <w:rsid w:val="00833BE9"/>
    <w:rsid w:val="00850D8B"/>
    <w:rsid w:val="008B5157"/>
    <w:rsid w:val="008C69D0"/>
    <w:rsid w:val="008E561D"/>
    <w:rsid w:val="00946EEC"/>
    <w:rsid w:val="00974942"/>
    <w:rsid w:val="009F3C72"/>
    <w:rsid w:val="009F7BD7"/>
    <w:rsid w:val="00AD1D2E"/>
    <w:rsid w:val="00AD5520"/>
    <w:rsid w:val="00B751CF"/>
    <w:rsid w:val="00C47499"/>
    <w:rsid w:val="00CC1786"/>
    <w:rsid w:val="00D019E7"/>
    <w:rsid w:val="00D30FF5"/>
    <w:rsid w:val="00E3156E"/>
    <w:rsid w:val="00E419FC"/>
    <w:rsid w:val="00E468C7"/>
    <w:rsid w:val="00E770AE"/>
    <w:rsid w:val="00F431AD"/>
    <w:rsid w:val="00F66ACB"/>
    <w:rsid w:val="00FA5E26"/>
    <w:rsid w:val="00F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C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1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C4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B13FB"/>
    <w:pPr>
      <w:spacing w:after="0" w:line="240" w:lineRule="auto"/>
    </w:pPr>
    <w:rPr>
      <w:rFonts w:ascii="Calibri" w:eastAsia="Calibri" w:hAnsi="Calibri" w:cs="Calibri"/>
    </w:rPr>
  </w:style>
  <w:style w:type="character" w:customStyle="1" w:styleId="mail-message-sender-email">
    <w:name w:val="mail-message-sender-email"/>
    <w:basedOn w:val="a0"/>
    <w:rsid w:val="009F3C72"/>
  </w:style>
  <w:style w:type="paragraph" w:styleId="a7">
    <w:name w:val="List Paragraph"/>
    <w:basedOn w:val="a"/>
    <w:uiPriority w:val="34"/>
    <w:qFormat/>
    <w:rsid w:val="00946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C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1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C4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B13FB"/>
    <w:pPr>
      <w:spacing w:after="0" w:line="240" w:lineRule="auto"/>
    </w:pPr>
    <w:rPr>
      <w:rFonts w:ascii="Calibri" w:eastAsia="Calibri" w:hAnsi="Calibri" w:cs="Calibri"/>
    </w:rPr>
  </w:style>
  <w:style w:type="character" w:customStyle="1" w:styleId="mail-message-sender-email">
    <w:name w:val="mail-message-sender-email"/>
    <w:basedOn w:val="a0"/>
    <w:rsid w:val="009F3C72"/>
  </w:style>
  <w:style w:type="paragraph" w:styleId="a7">
    <w:name w:val="List Paragraph"/>
    <w:basedOn w:val="a"/>
    <w:uiPriority w:val="34"/>
    <w:qFormat/>
    <w:rsid w:val="00946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057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50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E2ED-0262-4B77-8457-A844F979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11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2016-05-23T06:09:00Z</cp:lastPrinted>
  <dcterms:created xsi:type="dcterms:W3CDTF">2016-05-16T04:08:00Z</dcterms:created>
  <dcterms:modified xsi:type="dcterms:W3CDTF">2019-05-22T06:07:00Z</dcterms:modified>
</cp:coreProperties>
</file>