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989" w:rsidRPr="00564989" w:rsidRDefault="00564989" w:rsidP="00564989">
      <w:pPr>
        <w:pStyle w:val="a3"/>
        <w:rPr>
          <w:rFonts w:cs="Arial"/>
          <w:b/>
          <w:sz w:val="24"/>
          <w:szCs w:val="24"/>
          <w:lang w:val="ru-RU"/>
        </w:rPr>
      </w:pPr>
    </w:p>
    <w:p w:rsidR="00564989" w:rsidRPr="00564989" w:rsidRDefault="00564989" w:rsidP="00564989">
      <w:pPr>
        <w:pStyle w:val="a3"/>
        <w:rPr>
          <w:rFonts w:cs="Arial"/>
          <w:b/>
          <w:sz w:val="24"/>
          <w:szCs w:val="24"/>
          <w:lang w:val="ru-RU"/>
        </w:rPr>
      </w:pPr>
      <w:r w:rsidRPr="00564989">
        <w:rPr>
          <w:rFonts w:cs="Arial"/>
          <w:b/>
          <w:sz w:val="24"/>
          <w:szCs w:val="24"/>
          <w:lang w:val="ru-RU"/>
        </w:rPr>
        <w:t>Тюменская область</w:t>
      </w:r>
    </w:p>
    <w:p w:rsidR="00564989" w:rsidRPr="00564989" w:rsidRDefault="00564989" w:rsidP="00564989">
      <w:pPr>
        <w:spacing w:after="0" w:line="240" w:lineRule="auto"/>
        <w:jc w:val="center"/>
        <w:rPr>
          <w:rFonts w:ascii="Arial" w:hAnsi="Arial" w:cs="Arial"/>
          <w:b/>
          <w:sz w:val="24"/>
          <w:szCs w:val="24"/>
        </w:rPr>
      </w:pPr>
      <w:r w:rsidRPr="00564989">
        <w:rPr>
          <w:rFonts w:ascii="Arial" w:hAnsi="Arial" w:cs="Arial"/>
          <w:b/>
          <w:sz w:val="24"/>
          <w:szCs w:val="24"/>
        </w:rPr>
        <w:t>Голышмановский муниципальный район</w:t>
      </w:r>
    </w:p>
    <w:p w:rsidR="00564989" w:rsidRPr="00564989" w:rsidRDefault="00564989" w:rsidP="00564989">
      <w:pPr>
        <w:pStyle w:val="1"/>
        <w:spacing w:before="0" w:after="0"/>
        <w:jc w:val="center"/>
        <w:rPr>
          <w:b w:val="0"/>
          <w:sz w:val="24"/>
          <w:szCs w:val="24"/>
          <w:lang w:val="ru-RU"/>
        </w:rPr>
      </w:pPr>
      <w:r w:rsidRPr="00564989">
        <w:rPr>
          <w:sz w:val="24"/>
          <w:szCs w:val="24"/>
          <w:lang w:val="ru-RU"/>
        </w:rPr>
        <w:t>Администрация Гладиловского сельского поселения</w:t>
      </w:r>
    </w:p>
    <w:p w:rsidR="00564989" w:rsidRPr="00564989" w:rsidRDefault="004C7E8E" w:rsidP="00564989">
      <w:pPr>
        <w:spacing w:after="0" w:line="240" w:lineRule="auto"/>
        <w:jc w:val="center"/>
        <w:rPr>
          <w:rFonts w:ascii="Arial" w:hAnsi="Arial" w:cs="Arial"/>
          <w:b/>
          <w:bCs/>
          <w:sz w:val="24"/>
          <w:szCs w:val="24"/>
        </w:rPr>
      </w:pPr>
      <w:r w:rsidRPr="004C7E8E">
        <w:rPr>
          <w:rFonts w:ascii="Arial" w:hAnsi="Arial" w:cs="Arial"/>
          <w:sz w:val="24"/>
          <w:szCs w:val="24"/>
        </w:rPr>
        <w:pict>
          <v:line id="_x0000_s1027" style="position:absolute;left:0;text-align:left;z-index:251661312" from="-1.4pt,8.5pt" to="480.5pt,8.5pt" strokeweight="4.5pt">
            <v:stroke linestyle="thickThin"/>
          </v:line>
        </w:pict>
      </w:r>
    </w:p>
    <w:p w:rsidR="00564989" w:rsidRPr="00564989" w:rsidRDefault="00564989" w:rsidP="00564989">
      <w:pPr>
        <w:spacing w:after="0" w:line="240" w:lineRule="auto"/>
        <w:jc w:val="center"/>
        <w:rPr>
          <w:rFonts w:ascii="Arial" w:hAnsi="Arial" w:cs="Arial"/>
          <w:b/>
          <w:bCs/>
          <w:sz w:val="24"/>
          <w:szCs w:val="24"/>
        </w:rPr>
      </w:pPr>
    </w:p>
    <w:p w:rsidR="00564989" w:rsidRPr="00564989" w:rsidRDefault="00564989" w:rsidP="00564989">
      <w:pPr>
        <w:spacing w:after="0" w:line="240" w:lineRule="auto"/>
        <w:jc w:val="center"/>
        <w:rPr>
          <w:rFonts w:ascii="Arial" w:hAnsi="Arial" w:cs="Arial"/>
          <w:b/>
          <w:bCs/>
          <w:sz w:val="24"/>
          <w:szCs w:val="24"/>
        </w:rPr>
      </w:pPr>
      <w:r w:rsidRPr="00564989">
        <w:rPr>
          <w:rFonts w:ascii="Arial" w:hAnsi="Arial" w:cs="Arial"/>
          <w:b/>
          <w:bCs/>
          <w:sz w:val="24"/>
          <w:szCs w:val="24"/>
        </w:rPr>
        <w:t xml:space="preserve">ПОСТАНОВЛЕНИЕ   </w:t>
      </w:r>
    </w:p>
    <w:p w:rsidR="00564989" w:rsidRPr="00564989" w:rsidRDefault="00DF0015" w:rsidP="00564989">
      <w:pPr>
        <w:spacing w:after="0" w:line="240" w:lineRule="auto"/>
        <w:jc w:val="both"/>
        <w:rPr>
          <w:rFonts w:ascii="Arial" w:hAnsi="Arial" w:cs="Arial"/>
          <w:b/>
          <w:sz w:val="24"/>
          <w:szCs w:val="24"/>
        </w:rPr>
      </w:pPr>
      <w:r>
        <w:rPr>
          <w:rFonts w:ascii="Arial" w:hAnsi="Arial" w:cs="Arial"/>
          <w:b/>
          <w:sz w:val="24"/>
          <w:szCs w:val="24"/>
        </w:rPr>
        <w:t>08/10</w:t>
      </w:r>
      <w:r w:rsidR="00564989" w:rsidRPr="00564989">
        <w:rPr>
          <w:rFonts w:ascii="Arial" w:hAnsi="Arial" w:cs="Arial"/>
          <w:b/>
          <w:sz w:val="24"/>
          <w:szCs w:val="24"/>
        </w:rPr>
        <w:t xml:space="preserve">/ 2010                                                                                                         № </w:t>
      </w:r>
      <w:r>
        <w:rPr>
          <w:rFonts w:ascii="Arial" w:hAnsi="Arial" w:cs="Arial"/>
          <w:b/>
          <w:sz w:val="24"/>
          <w:szCs w:val="24"/>
        </w:rPr>
        <w:t>25</w:t>
      </w:r>
    </w:p>
    <w:p w:rsidR="00564989" w:rsidRPr="00564989" w:rsidRDefault="00564989" w:rsidP="00564989">
      <w:pPr>
        <w:spacing w:after="0" w:line="240" w:lineRule="auto"/>
        <w:jc w:val="center"/>
        <w:rPr>
          <w:rFonts w:ascii="Arial" w:hAnsi="Arial" w:cs="Arial"/>
          <w:b/>
          <w:sz w:val="24"/>
          <w:szCs w:val="24"/>
        </w:rPr>
      </w:pPr>
    </w:p>
    <w:p w:rsidR="00564989" w:rsidRPr="00564989" w:rsidRDefault="00564989" w:rsidP="00564989">
      <w:pPr>
        <w:spacing w:after="0" w:line="240" w:lineRule="auto"/>
        <w:jc w:val="center"/>
        <w:rPr>
          <w:rFonts w:ascii="Arial" w:hAnsi="Arial" w:cs="Arial"/>
          <w:b/>
          <w:sz w:val="24"/>
          <w:szCs w:val="24"/>
        </w:rPr>
      </w:pPr>
      <w:r w:rsidRPr="00564989">
        <w:rPr>
          <w:rFonts w:ascii="Arial" w:hAnsi="Arial" w:cs="Arial"/>
          <w:b/>
          <w:sz w:val="24"/>
          <w:szCs w:val="24"/>
        </w:rPr>
        <w:t>с. Гладилово</w:t>
      </w:r>
    </w:p>
    <w:p w:rsidR="00564989" w:rsidRPr="00564989" w:rsidRDefault="004C7E8E" w:rsidP="00564989">
      <w:pPr>
        <w:pStyle w:val="a3"/>
        <w:jc w:val="left"/>
        <w:rPr>
          <w:rFonts w:cs="Arial"/>
          <w:sz w:val="24"/>
          <w:szCs w:val="24"/>
          <w:lang w:val="ru-RU"/>
        </w:rPr>
      </w:pPr>
      <w:r w:rsidRPr="004C7E8E">
        <w:rPr>
          <w:rFonts w:cs="Arial"/>
          <w:sz w:val="24"/>
          <w:szCs w:val="24"/>
        </w:rPr>
        <w:pict>
          <v:shapetype id="_x0000_t202" coordsize="21600,21600" o:spt="202" path="m,l,21600r21600,l21600,xe">
            <v:stroke joinstyle="miter"/>
            <v:path gradientshapeok="t" o:connecttype="rect"/>
          </v:shapetype>
          <v:shape id="_x0000_s1026" type="#_x0000_t202" style="position:absolute;margin-left:203.45pt;margin-top:8.7pt;width:3.55pt;height:3.55pt;z-index:251660288" stroked="f">
            <v:textbox style="mso-next-textbox:#_x0000_s1026">
              <w:txbxContent>
                <w:p w:rsidR="00D21706" w:rsidRPr="003F4E3A" w:rsidRDefault="00D21706" w:rsidP="00564989"/>
              </w:txbxContent>
            </v:textbox>
          </v:shape>
        </w:pict>
      </w:r>
    </w:p>
    <w:p w:rsidR="00564989" w:rsidRPr="00564989" w:rsidRDefault="00564989" w:rsidP="00564989">
      <w:pPr>
        <w:shd w:val="clear" w:color="auto" w:fill="FFFFFF"/>
        <w:spacing w:after="0" w:line="240" w:lineRule="auto"/>
        <w:jc w:val="both"/>
        <w:rPr>
          <w:rFonts w:ascii="Arial" w:hAnsi="Arial" w:cs="Arial"/>
          <w:i/>
          <w:iCs/>
          <w:sz w:val="24"/>
          <w:szCs w:val="24"/>
        </w:rPr>
      </w:pPr>
      <w:r w:rsidRPr="00564989">
        <w:rPr>
          <w:rFonts w:ascii="Arial" w:hAnsi="Arial" w:cs="Arial"/>
          <w:i/>
          <w:iCs/>
          <w:spacing w:val="-1"/>
          <w:sz w:val="24"/>
          <w:szCs w:val="24"/>
        </w:rPr>
        <w:t xml:space="preserve">О внесении дополнения  </w:t>
      </w:r>
      <w:r w:rsidRPr="00564989">
        <w:rPr>
          <w:rFonts w:ascii="Arial" w:hAnsi="Arial" w:cs="Arial"/>
          <w:i/>
          <w:iCs/>
          <w:sz w:val="24"/>
          <w:szCs w:val="24"/>
        </w:rPr>
        <w:t xml:space="preserve">в </w:t>
      </w:r>
    </w:p>
    <w:p w:rsidR="00564989" w:rsidRPr="00564989" w:rsidRDefault="00564989" w:rsidP="00564989">
      <w:pPr>
        <w:shd w:val="clear" w:color="auto" w:fill="FFFFFF"/>
        <w:spacing w:after="0" w:line="240" w:lineRule="auto"/>
        <w:jc w:val="both"/>
        <w:rPr>
          <w:rFonts w:ascii="Arial" w:hAnsi="Arial" w:cs="Arial"/>
          <w:i/>
          <w:iCs/>
          <w:sz w:val="24"/>
          <w:szCs w:val="24"/>
        </w:rPr>
      </w:pPr>
      <w:r w:rsidRPr="00564989">
        <w:rPr>
          <w:rFonts w:ascii="Arial" w:hAnsi="Arial" w:cs="Arial"/>
          <w:i/>
          <w:iCs/>
          <w:sz w:val="24"/>
          <w:szCs w:val="24"/>
        </w:rPr>
        <w:t xml:space="preserve">постановление Главы </w:t>
      </w:r>
    </w:p>
    <w:p w:rsidR="00564989" w:rsidRPr="00564989" w:rsidRDefault="00564989" w:rsidP="00564989">
      <w:pPr>
        <w:shd w:val="clear" w:color="auto" w:fill="FFFFFF"/>
        <w:spacing w:after="0" w:line="240" w:lineRule="auto"/>
        <w:jc w:val="both"/>
        <w:rPr>
          <w:rFonts w:ascii="Arial" w:hAnsi="Arial" w:cs="Arial"/>
          <w:i/>
          <w:iCs/>
          <w:sz w:val="24"/>
          <w:szCs w:val="24"/>
        </w:rPr>
      </w:pPr>
      <w:r w:rsidRPr="00564989">
        <w:rPr>
          <w:rFonts w:ascii="Arial" w:hAnsi="Arial" w:cs="Arial"/>
          <w:i/>
          <w:iCs/>
          <w:sz w:val="24"/>
          <w:szCs w:val="24"/>
        </w:rPr>
        <w:t xml:space="preserve">Администрации Гладиловского </w:t>
      </w:r>
    </w:p>
    <w:p w:rsidR="00564989" w:rsidRPr="00564989" w:rsidRDefault="00564989" w:rsidP="00564989">
      <w:pPr>
        <w:shd w:val="clear" w:color="auto" w:fill="FFFFFF"/>
        <w:spacing w:after="0" w:line="240" w:lineRule="auto"/>
        <w:jc w:val="both"/>
        <w:rPr>
          <w:rFonts w:ascii="Arial" w:hAnsi="Arial" w:cs="Arial"/>
          <w:i/>
          <w:iCs/>
          <w:sz w:val="24"/>
          <w:szCs w:val="24"/>
        </w:rPr>
      </w:pPr>
      <w:r w:rsidRPr="00564989">
        <w:rPr>
          <w:rFonts w:ascii="Arial" w:hAnsi="Arial" w:cs="Arial"/>
          <w:i/>
          <w:iCs/>
          <w:sz w:val="24"/>
          <w:szCs w:val="24"/>
        </w:rPr>
        <w:t xml:space="preserve">сельского поселения от 01.08.2007  </w:t>
      </w:r>
    </w:p>
    <w:p w:rsidR="00564989" w:rsidRPr="00564989" w:rsidRDefault="00564989" w:rsidP="00564989">
      <w:pPr>
        <w:shd w:val="clear" w:color="auto" w:fill="FFFFFF"/>
        <w:spacing w:after="0" w:line="240" w:lineRule="auto"/>
        <w:jc w:val="both"/>
        <w:rPr>
          <w:rFonts w:ascii="Arial" w:hAnsi="Arial" w:cs="Arial"/>
          <w:i/>
          <w:sz w:val="24"/>
          <w:szCs w:val="24"/>
        </w:rPr>
      </w:pPr>
      <w:r w:rsidRPr="00564989">
        <w:rPr>
          <w:rFonts w:ascii="Arial" w:hAnsi="Arial" w:cs="Arial"/>
          <w:i/>
          <w:iCs/>
          <w:sz w:val="24"/>
          <w:szCs w:val="24"/>
        </w:rPr>
        <w:t xml:space="preserve">№ 13 </w:t>
      </w:r>
      <w:r w:rsidR="00F9723B">
        <w:rPr>
          <w:rFonts w:ascii="Arial" w:hAnsi="Arial" w:cs="Arial"/>
          <w:i/>
          <w:sz w:val="24"/>
          <w:szCs w:val="24"/>
        </w:rPr>
        <w:t xml:space="preserve">( </w:t>
      </w:r>
      <w:r w:rsidRPr="00564989">
        <w:rPr>
          <w:rFonts w:ascii="Arial" w:hAnsi="Arial" w:cs="Arial"/>
          <w:i/>
          <w:sz w:val="24"/>
          <w:szCs w:val="24"/>
        </w:rPr>
        <w:t>в редакциях от  09.02.2010  № 2,</w:t>
      </w:r>
    </w:p>
    <w:p w:rsidR="00564989" w:rsidRPr="00564989" w:rsidRDefault="00564989" w:rsidP="00564989">
      <w:pPr>
        <w:shd w:val="clear" w:color="auto" w:fill="FFFFFF"/>
        <w:spacing w:after="0" w:line="240" w:lineRule="auto"/>
        <w:jc w:val="both"/>
        <w:rPr>
          <w:rFonts w:ascii="Arial" w:hAnsi="Arial" w:cs="Arial"/>
          <w:sz w:val="24"/>
          <w:szCs w:val="24"/>
        </w:rPr>
      </w:pPr>
      <w:r w:rsidRPr="00564989">
        <w:rPr>
          <w:rFonts w:ascii="Arial" w:hAnsi="Arial" w:cs="Arial"/>
          <w:i/>
          <w:sz w:val="24"/>
          <w:szCs w:val="24"/>
        </w:rPr>
        <w:t>от 30.08.2010 № 18)</w:t>
      </w:r>
    </w:p>
    <w:p w:rsidR="00564989" w:rsidRPr="00564989" w:rsidRDefault="00564989" w:rsidP="00564989">
      <w:pPr>
        <w:spacing w:after="0" w:line="240" w:lineRule="auto"/>
        <w:ind w:firstLine="709"/>
        <w:jc w:val="both"/>
        <w:rPr>
          <w:rFonts w:ascii="Arial" w:hAnsi="Arial" w:cs="Arial"/>
          <w:sz w:val="24"/>
          <w:szCs w:val="24"/>
        </w:rPr>
      </w:pPr>
    </w:p>
    <w:p w:rsidR="00564989" w:rsidRPr="00564989" w:rsidRDefault="00564989" w:rsidP="00564989">
      <w:pPr>
        <w:spacing w:after="0" w:line="240" w:lineRule="auto"/>
        <w:ind w:firstLine="709"/>
        <w:jc w:val="both"/>
        <w:rPr>
          <w:rFonts w:ascii="Arial" w:hAnsi="Arial" w:cs="Arial"/>
          <w:sz w:val="24"/>
          <w:szCs w:val="24"/>
        </w:rPr>
      </w:pPr>
    </w:p>
    <w:p w:rsidR="00564989" w:rsidRDefault="00564989" w:rsidP="00564989">
      <w:pPr>
        <w:spacing w:after="0" w:line="240" w:lineRule="auto"/>
        <w:ind w:firstLine="709"/>
        <w:jc w:val="both"/>
        <w:rPr>
          <w:rFonts w:ascii="Arial" w:hAnsi="Arial" w:cs="Arial"/>
          <w:sz w:val="24"/>
          <w:szCs w:val="24"/>
        </w:rPr>
      </w:pPr>
    </w:p>
    <w:p w:rsidR="00DF0015" w:rsidRPr="00564989" w:rsidRDefault="00DF0015" w:rsidP="00564989">
      <w:pPr>
        <w:spacing w:after="0" w:line="240" w:lineRule="auto"/>
        <w:ind w:firstLine="709"/>
        <w:jc w:val="both"/>
        <w:rPr>
          <w:rFonts w:ascii="Arial" w:hAnsi="Arial" w:cs="Arial"/>
          <w:sz w:val="24"/>
          <w:szCs w:val="24"/>
        </w:rPr>
      </w:pPr>
    </w:p>
    <w:p w:rsidR="00564989" w:rsidRPr="00564989" w:rsidRDefault="00564989" w:rsidP="00564989">
      <w:pPr>
        <w:shd w:val="clear" w:color="auto" w:fill="FFFFFF"/>
        <w:spacing w:after="0" w:line="240" w:lineRule="auto"/>
        <w:ind w:firstLine="720"/>
        <w:jc w:val="both"/>
        <w:rPr>
          <w:rFonts w:ascii="Arial" w:hAnsi="Arial" w:cs="Arial"/>
          <w:sz w:val="24"/>
          <w:szCs w:val="24"/>
        </w:rPr>
      </w:pPr>
      <w:r w:rsidRPr="00564989">
        <w:rPr>
          <w:rFonts w:ascii="Arial" w:hAnsi="Arial" w:cs="Arial"/>
          <w:sz w:val="24"/>
          <w:szCs w:val="24"/>
        </w:rPr>
        <w:t xml:space="preserve">В целях приведения в соответствие с Законом Тюменской области от </w:t>
      </w:r>
      <w:r w:rsidRPr="00564989">
        <w:rPr>
          <w:rFonts w:ascii="Arial" w:hAnsi="Arial" w:cs="Arial"/>
          <w:spacing w:val="-1"/>
          <w:sz w:val="24"/>
          <w:szCs w:val="24"/>
        </w:rPr>
        <w:t>05.07.2007 № 10 «О муниципальной службе в Тюменской области», руководствуясь ст. ст. 35, 36 Устава Гладиловского сельского поселения</w:t>
      </w:r>
    </w:p>
    <w:p w:rsidR="00564989" w:rsidRPr="00564989" w:rsidRDefault="00564989" w:rsidP="00564989">
      <w:pPr>
        <w:shd w:val="clear" w:color="auto" w:fill="FFFFFF"/>
        <w:spacing w:after="0" w:line="240" w:lineRule="auto"/>
        <w:ind w:firstLine="720"/>
        <w:jc w:val="both"/>
        <w:rPr>
          <w:rFonts w:ascii="Arial" w:hAnsi="Arial" w:cs="Arial"/>
          <w:sz w:val="24"/>
          <w:szCs w:val="24"/>
        </w:rPr>
      </w:pP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Внести в постановление Главы Администрации Гладиловского сельского поселения от 01.08.2007 № 13 «Об утверждении Положения о муниципальной службе в Гладиловском сельском поселении</w:t>
      </w:r>
      <w:r w:rsidR="00DC47F4">
        <w:rPr>
          <w:rFonts w:ascii="Arial" w:hAnsi="Arial" w:cs="Arial"/>
          <w:sz w:val="24"/>
          <w:szCs w:val="24"/>
        </w:rPr>
        <w:t>» (в редакциях от 09.02.2010 № 2, от 30.08.2010. № 18</w:t>
      </w:r>
      <w:r w:rsidRPr="00564989">
        <w:rPr>
          <w:rFonts w:ascii="Arial" w:hAnsi="Arial" w:cs="Arial"/>
          <w:sz w:val="24"/>
          <w:szCs w:val="24"/>
        </w:rPr>
        <w:t xml:space="preserve">) дополнение, включив в приложение к постановлению статью 2 и изложив ее в следующей редакции: </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«Статья 2. Квалификационные требования к муниципальным служащим</w:t>
      </w:r>
    </w:p>
    <w:p w:rsidR="00564989" w:rsidRPr="00564989" w:rsidRDefault="00564989" w:rsidP="00564989">
      <w:pPr>
        <w:spacing w:after="0" w:line="240" w:lineRule="auto"/>
        <w:jc w:val="both"/>
        <w:rPr>
          <w:rFonts w:ascii="Arial" w:hAnsi="Arial" w:cs="Arial"/>
          <w:sz w:val="24"/>
          <w:szCs w:val="24"/>
        </w:rPr>
      </w:pP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 Для замещения должностей муниципальной службы в органе местного самоуправления поселения  предъявляются следующие требования:</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 xml:space="preserve">  1.1. К уровню профессионального образования в отношении всех групп должностей муниципальной службы в органе местного самоуправления поселения является наличие высшего профессионального образования или среднего профессионального образования.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1.2. К стажу муниципальной службы (государственной службы) или стажу работы по специальности  для:</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1) высших  должностей муниципальной службы – не менее двух лет стажа муниципальной службы (государственной службы иных видов) или не менее трех лет стажа работы по специальности;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 xml:space="preserve"> 2) главных  должностей муниципальной службы не менее двух лет стажа муниципальной службы (государственной службы иных видов) или не менее трех лет стажа работы по специальности;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 xml:space="preserve"> 3) ведущих должностей муниципальной службы – не менее двух лет стажа муниципальной службы (государственной службы иных видов) или не менее трех лет стажа работы по специальности;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 xml:space="preserve"> 4) старших должностей муниципальной службы –  без предъявления требований к стажу (опыту);</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 xml:space="preserve">  5) младших должностей муниципальной службы – без предъявления требований к стажу (опыту).</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lastRenderedPageBreak/>
        <w:t>1.3. Квалификационные требования к профессиональным знаниям, необходимым для исполнения должностных обязанностей, а именно знание:</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Конституции Российской Федерации;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федеральных законов, определяющих общие принципы организации местного самоуправления в Российской Федерации;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Устава Тюменской области;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законов Тюменской области и иных нормативных правовых и правовых актов, необходимых для исполнения должностных обязанностей;</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законодательства о муниципальной службе;</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правил внутреннего трудового распорядка;</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порядка работы со служебной информацией;</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форм и методов работы с применением автоматизированных средств управления;</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правил деловой этики;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основ делопроизводства;</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правил и норм охраны труда.</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1.4. Квалификационные  требования к профессиональным навыкам, необходимым для исполнения должностных обязанностей, а именно навыки: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оперативной реализации управленческих решений;</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ведения деловых переговоров;</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анализа и прогнозирования;</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взаимодействия с государственными органами и органами местного самоуправления муниципальных образований;</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нормотворческой деятельности;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анализа и прогнозирования последствий принимаемых решений;</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стимулирования достижения результатов;</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публичного выступления;</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владения конструктивной критикой;</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подбора и расстановки кадров;</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пользования современной оргтехникой и программными продуктами;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подготовки делового письма;</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эффективного планирования рабочего времени;</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адаптации к новой ситуации и внедрения новых подходов в решении поставленных задач;</w:t>
      </w:r>
    </w:p>
    <w:p w:rsidR="00564989" w:rsidRPr="00564989" w:rsidRDefault="00564989" w:rsidP="00564989">
      <w:pPr>
        <w:autoSpaceDE w:val="0"/>
        <w:autoSpaceDN w:val="0"/>
        <w:adjustRightInd w:val="0"/>
        <w:spacing w:after="0" w:line="240" w:lineRule="auto"/>
        <w:ind w:firstLine="540"/>
        <w:jc w:val="both"/>
        <w:rPr>
          <w:rFonts w:ascii="Arial" w:hAnsi="Arial" w:cs="Arial"/>
          <w:sz w:val="24"/>
          <w:szCs w:val="24"/>
        </w:rPr>
      </w:pPr>
      <w:r w:rsidRPr="00564989">
        <w:rPr>
          <w:rFonts w:ascii="Arial" w:hAnsi="Arial" w:cs="Arial"/>
          <w:sz w:val="24"/>
          <w:szCs w:val="24"/>
        </w:rPr>
        <w:t>своевременного выявления и разрешения проблемных ситуаций, которые могут</w:t>
      </w:r>
      <w:r w:rsidR="00DF0015">
        <w:rPr>
          <w:rFonts w:ascii="Arial" w:hAnsi="Arial" w:cs="Arial"/>
          <w:sz w:val="24"/>
          <w:szCs w:val="24"/>
        </w:rPr>
        <w:t xml:space="preserve"> привести к конфликту интересов</w:t>
      </w:r>
      <w:r w:rsidRPr="00564989">
        <w:rPr>
          <w:rFonts w:ascii="Arial" w:hAnsi="Arial" w:cs="Arial"/>
          <w:sz w:val="24"/>
          <w:szCs w:val="24"/>
        </w:rPr>
        <w:t>».</w:t>
      </w:r>
    </w:p>
    <w:p w:rsidR="00564989" w:rsidRPr="00564989" w:rsidRDefault="00564989" w:rsidP="00564989">
      <w:pPr>
        <w:shd w:val="clear" w:color="auto" w:fill="FFFFFF"/>
        <w:spacing w:after="0" w:line="240" w:lineRule="auto"/>
        <w:jc w:val="both"/>
        <w:rPr>
          <w:rFonts w:ascii="Arial" w:hAnsi="Arial" w:cs="Arial"/>
          <w:b/>
          <w:sz w:val="24"/>
          <w:szCs w:val="24"/>
        </w:rPr>
      </w:pPr>
    </w:p>
    <w:p w:rsidR="00564989" w:rsidRPr="00564989" w:rsidRDefault="00564989" w:rsidP="00564989">
      <w:pPr>
        <w:shd w:val="clear" w:color="auto" w:fill="FFFFFF"/>
        <w:spacing w:after="0" w:line="240" w:lineRule="auto"/>
        <w:jc w:val="both"/>
        <w:rPr>
          <w:rFonts w:ascii="Arial" w:hAnsi="Arial" w:cs="Arial"/>
          <w:sz w:val="24"/>
          <w:szCs w:val="24"/>
        </w:rPr>
      </w:pPr>
      <w:r w:rsidRPr="00564989">
        <w:rPr>
          <w:rFonts w:ascii="Arial" w:hAnsi="Arial" w:cs="Arial"/>
          <w:sz w:val="24"/>
          <w:szCs w:val="24"/>
        </w:rPr>
        <w:t xml:space="preserve">             2. Постановление Администрации Гладиловского сельского поселения  от 30.08.2010 № 18 «</w:t>
      </w:r>
      <w:r w:rsidRPr="00564989">
        <w:rPr>
          <w:rFonts w:ascii="Arial" w:hAnsi="Arial" w:cs="Arial"/>
          <w:iCs/>
          <w:spacing w:val="-1"/>
          <w:sz w:val="24"/>
          <w:szCs w:val="24"/>
        </w:rPr>
        <w:t xml:space="preserve">О внесении изменения  </w:t>
      </w:r>
      <w:r w:rsidRPr="00564989">
        <w:rPr>
          <w:rFonts w:ascii="Arial" w:hAnsi="Arial" w:cs="Arial"/>
          <w:iCs/>
          <w:sz w:val="24"/>
          <w:szCs w:val="24"/>
        </w:rPr>
        <w:t xml:space="preserve">в постановление Главы Администрации Гладиловского сельского поселения от 01.08.2007  № 13 </w:t>
      </w:r>
      <w:r w:rsidRPr="00564989">
        <w:rPr>
          <w:rFonts w:ascii="Arial" w:hAnsi="Arial" w:cs="Arial"/>
          <w:sz w:val="24"/>
          <w:szCs w:val="24"/>
        </w:rPr>
        <w:t>(в редакции от 09.02.2010 №2)» отменить.</w:t>
      </w:r>
    </w:p>
    <w:p w:rsidR="00564989" w:rsidRPr="00564989" w:rsidRDefault="00564989" w:rsidP="00564989">
      <w:pPr>
        <w:pStyle w:val="a3"/>
        <w:ind w:firstLine="709"/>
        <w:jc w:val="both"/>
        <w:rPr>
          <w:rFonts w:cs="Arial"/>
          <w:b/>
          <w:sz w:val="24"/>
          <w:szCs w:val="24"/>
          <w:lang w:val="ru-RU"/>
        </w:rPr>
      </w:pPr>
    </w:p>
    <w:p w:rsidR="00564989" w:rsidRPr="00564989" w:rsidRDefault="00564989" w:rsidP="00564989">
      <w:pPr>
        <w:shd w:val="clear" w:color="auto" w:fill="FFFFFF"/>
        <w:spacing w:after="0" w:line="240" w:lineRule="auto"/>
        <w:jc w:val="both"/>
        <w:rPr>
          <w:rFonts w:ascii="Arial" w:hAnsi="Arial" w:cs="Arial"/>
          <w:sz w:val="24"/>
          <w:szCs w:val="24"/>
        </w:rPr>
      </w:pPr>
      <w:r w:rsidRPr="00564989">
        <w:rPr>
          <w:rFonts w:ascii="Arial" w:hAnsi="Arial" w:cs="Arial"/>
          <w:sz w:val="24"/>
          <w:szCs w:val="24"/>
        </w:rPr>
        <w:t xml:space="preserve">            3. Настоящее постановление вступает в силу со дня его обнародования в установленных местах.</w:t>
      </w:r>
    </w:p>
    <w:p w:rsidR="00564989" w:rsidRPr="00564989" w:rsidRDefault="00564989" w:rsidP="00564989">
      <w:pPr>
        <w:shd w:val="clear" w:color="auto" w:fill="FFFFFF"/>
        <w:tabs>
          <w:tab w:val="left" w:pos="1133"/>
        </w:tabs>
        <w:spacing w:after="0" w:line="240" w:lineRule="auto"/>
        <w:ind w:firstLine="720"/>
        <w:jc w:val="both"/>
        <w:rPr>
          <w:rFonts w:ascii="Arial" w:hAnsi="Arial" w:cs="Arial"/>
          <w:sz w:val="24"/>
          <w:szCs w:val="24"/>
        </w:rPr>
      </w:pPr>
    </w:p>
    <w:p w:rsidR="00564989" w:rsidRPr="00564989" w:rsidRDefault="00564989" w:rsidP="00564989">
      <w:pPr>
        <w:shd w:val="clear" w:color="auto" w:fill="FFFFFF"/>
        <w:tabs>
          <w:tab w:val="left" w:pos="1133"/>
        </w:tabs>
        <w:spacing w:after="0" w:line="240" w:lineRule="auto"/>
        <w:ind w:firstLine="720"/>
        <w:jc w:val="both"/>
        <w:rPr>
          <w:rFonts w:ascii="Arial" w:hAnsi="Arial" w:cs="Arial"/>
          <w:sz w:val="24"/>
          <w:szCs w:val="24"/>
        </w:rPr>
      </w:pPr>
    </w:p>
    <w:p w:rsidR="00564989" w:rsidRPr="00564989" w:rsidRDefault="00564989" w:rsidP="00564989">
      <w:pPr>
        <w:shd w:val="clear" w:color="auto" w:fill="FFFFFF"/>
        <w:tabs>
          <w:tab w:val="left" w:pos="1133"/>
        </w:tabs>
        <w:spacing w:after="0" w:line="240" w:lineRule="auto"/>
        <w:ind w:firstLine="720"/>
        <w:jc w:val="both"/>
        <w:rPr>
          <w:rFonts w:ascii="Arial" w:hAnsi="Arial" w:cs="Arial"/>
          <w:sz w:val="24"/>
          <w:szCs w:val="24"/>
        </w:rPr>
      </w:pPr>
    </w:p>
    <w:p w:rsidR="00564989" w:rsidRPr="00564989" w:rsidRDefault="00564989" w:rsidP="00564989">
      <w:pPr>
        <w:shd w:val="clear" w:color="auto" w:fill="FFFFFF"/>
        <w:spacing w:after="0" w:line="240" w:lineRule="auto"/>
        <w:rPr>
          <w:rFonts w:ascii="Arial" w:hAnsi="Arial" w:cs="Arial"/>
          <w:sz w:val="24"/>
          <w:szCs w:val="24"/>
        </w:rPr>
      </w:pPr>
    </w:p>
    <w:p w:rsidR="00564989" w:rsidRPr="00564989" w:rsidRDefault="00564989" w:rsidP="00564989">
      <w:pPr>
        <w:shd w:val="clear" w:color="auto" w:fill="FFFFFF"/>
        <w:spacing w:after="0" w:line="240" w:lineRule="auto"/>
        <w:rPr>
          <w:rFonts w:ascii="Arial" w:hAnsi="Arial" w:cs="Arial"/>
          <w:sz w:val="24"/>
          <w:szCs w:val="24"/>
        </w:rPr>
      </w:pPr>
      <w:r w:rsidRPr="00564989">
        <w:rPr>
          <w:rFonts w:ascii="Arial" w:hAnsi="Arial" w:cs="Arial"/>
          <w:sz w:val="24"/>
          <w:szCs w:val="24"/>
        </w:rPr>
        <w:t xml:space="preserve">Глава Администрации </w:t>
      </w:r>
      <w:r w:rsidRPr="00564989">
        <w:rPr>
          <w:rFonts w:ascii="Arial" w:hAnsi="Arial" w:cs="Arial"/>
          <w:sz w:val="24"/>
          <w:szCs w:val="24"/>
        </w:rPr>
        <w:tab/>
      </w:r>
      <w:r w:rsidRPr="00564989">
        <w:rPr>
          <w:rFonts w:ascii="Arial" w:hAnsi="Arial" w:cs="Arial"/>
          <w:sz w:val="24"/>
          <w:szCs w:val="24"/>
        </w:rPr>
        <w:tab/>
      </w:r>
      <w:r w:rsidRPr="00564989">
        <w:rPr>
          <w:rFonts w:ascii="Arial" w:hAnsi="Arial" w:cs="Arial"/>
          <w:sz w:val="24"/>
          <w:szCs w:val="24"/>
        </w:rPr>
        <w:tab/>
        <w:t xml:space="preserve">                                     И.В.Добычина </w:t>
      </w:r>
    </w:p>
    <w:p w:rsidR="00564989" w:rsidRPr="00564989" w:rsidRDefault="00564989" w:rsidP="00564989">
      <w:pPr>
        <w:pStyle w:val="a3"/>
        <w:rPr>
          <w:rFonts w:cs="Arial"/>
          <w:sz w:val="24"/>
          <w:szCs w:val="24"/>
          <w:lang w:val="ru-RU"/>
        </w:rPr>
      </w:pPr>
    </w:p>
    <w:p w:rsidR="00564989" w:rsidRDefault="00564989" w:rsidP="00564989">
      <w:pPr>
        <w:pStyle w:val="1"/>
        <w:spacing w:before="0" w:after="0"/>
        <w:jc w:val="center"/>
        <w:rPr>
          <w:sz w:val="24"/>
          <w:szCs w:val="24"/>
          <w:lang w:val="ru-RU"/>
        </w:rPr>
      </w:pPr>
    </w:p>
    <w:p w:rsidR="00564989" w:rsidRDefault="00564989" w:rsidP="00564989"/>
    <w:p w:rsidR="00564989" w:rsidRPr="00564989" w:rsidRDefault="00564989" w:rsidP="00564989"/>
    <w:p w:rsidR="005C4C49" w:rsidRDefault="005C4C49" w:rsidP="00564989">
      <w:pPr>
        <w:pStyle w:val="1"/>
        <w:spacing w:before="0" w:after="0"/>
        <w:jc w:val="center"/>
        <w:rPr>
          <w:sz w:val="24"/>
          <w:szCs w:val="24"/>
          <w:lang w:val="ru-RU"/>
        </w:rPr>
      </w:pPr>
    </w:p>
    <w:p w:rsidR="00F9723B" w:rsidRDefault="00F9723B" w:rsidP="00F9723B"/>
    <w:p w:rsidR="00F9723B" w:rsidRPr="00F9723B" w:rsidRDefault="00F9723B" w:rsidP="00F9723B"/>
    <w:p w:rsidR="00564989" w:rsidRPr="00564989" w:rsidRDefault="00564989" w:rsidP="00564989">
      <w:pPr>
        <w:pStyle w:val="1"/>
        <w:spacing w:before="0" w:after="0"/>
        <w:jc w:val="center"/>
        <w:rPr>
          <w:sz w:val="24"/>
          <w:szCs w:val="24"/>
          <w:lang w:val="ru-RU"/>
        </w:rPr>
      </w:pPr>
      <w:r w:rsidRPr="00564989">
        <w:rPr>
          <w:sz w:val="24"/>
          <w:szCs w:val="24"/>
          <w:lang w:val="ru-RU"/>
        </w:rPr>
        <w:t>Тюменская область</w:t>
      </w:r>
    </w:p>
    <w:p w:rsidR="00564989" w:rsidRPr="00564989" w:rsidRDefault="00564989" w:rsidP="00564989">
      <w:pPr>
        <w:spacing w:after="0" w:line="240" w:lineRule="auto"/>
        <w:jc w:val="center"/>
        <w:rPr>
          <w:rFonts w:ascii="Arial" w:hAnsi="Arial" w:cs="Arial"/>
          <w:b/>
          <w:sz w:val="24"/>
          <w:szCs w:val="24"/>
        </w:rPr>
      </w:pPr>
      <w:r w:rsidRPr="00564989">
        <w:rPr>
          <w:rFonts w:ascii="Arial" w:hAnsi="Arial" w:cs="Arial"/>
          <w:b/>
          <w:sz w:val="24"/>
          <w:szCs w:val="24"/>
        </w:rPr>
        <w:t>Голышмановский муниципальный район</w:t>
      </w:r>
    </w:p>
    <w:p w:rsidR="00564989" w:rsidRPr="00564989" w:rsidRDefault="00564989" w:rsidP="00564989">
      <w:pPr>
        <w:pStyle w:val="1"/>
        <w:spacing w:before="0" w:after="0"/>
        <w:jc w:val="center"/>
        <w:rPr>
          <w:sz w:val="24"/>
          <w:szCs w:val="24"/>
          <w:lang w:val="ru-RU"/>
        </w:rPr>
      </w:pPr>
      <w:r w:rsidRPr="00564989">
        <w:rPr>
          <w:sz w:val="24"/>
          <w:szCs w:val="24"/>
          <w:lang w:val="ru-RU"/>
        </w:rPr>
        <w:t>Администрация Гладиловского сельского поселения</w:t>
      </w:r>
    </w:p>
    <w:p w:rsidR="00564989" w:rsidRPr="00564989" w:rsidRDefault="004C7E8E" w:rsidP="00564989">
      <w:pPr>
        <w:spacing w:after="0" w:line="240" w:lineRule="auto"/>
        <w:jc w:val="center"/>
        <w:rPr>
          <w:rFonts w:ascii="Arial" w:hAnsi="Arial" w:cs="Arial"/>
          <w:b/>
          <w:bCs/>
          <w:sz w:val="24"/>
          <w:szCs w:val="24"/>
        </w:rPr>
      </w:pPr>
      <w:r w:rsidRPr="004C7E8E">
        <w:rPr>
          <w:rFonts w:ascii="Arial" w:hAnsi="Arial" w:cs="Arial"/>
          <w:sz w:val="24"/>
          <w:szCs w:val="24"/>
        </w:rPr>
        <w:pict>
          <v:line id="_x0000_s1028" style="position:absolute;left:0;text-align:left;z-index:251662336" from="-1.4pt,8.5pt" to="480.5pt,8.5pt" strokeweight="4.5pt">
            <v:stroke linestyle="thickThin"/>
          </v:line>
        </w:pict>
      </w:r>
    </w:p>
    <w:p w:rsidR="00564989" w:rsidRPr="00564989" w:rsidRDefault="00564989" w:rsidP="00564989">
      <w:pPr>
        <w:spacing w:after="0" w:line="240" w:lineRule="auto"/>
        <w:jc w:val="center"/>
        <w:rPr>
          <w:rFonts w:ascii="Arial" w:hAnsi="Arial" w:cs="Arial"/>
          <w:b/>
          <w:bCs/>
          <w:sz w:val="24"/>
          <w:szCs w:val="24"/>
        </w:rPr>
      </w:pPr>
    </w:p>
    <w:p w:rsidR="00564989" w:rsidRPr="00564989" w:rsidRDefault="00564989" w:rsidP="00564989">
      <w:pPr>
        <w:spacing w:after="0" w:line="240" w:lineRule="auto"/>
        <w:jc w:val="center"/>
        <w:rPr>
          <w:rFonts w:ascii="Arial" w:hAnsi="Arial" w:cs="Arial"/>
          <w:b/>
          <w:bCs/>
          <w:sz w:val="24"/>
          <w:szCs w:val="24"/>
        </w:rPr>
      </w:pPr>
      <w:r w:rsidRPr="00564989">
        <w:rPr>
          <w:rFonts w:ascii="Arial" w:hAnsi="Arial" w:cs="Arial"/>
          <w:b/>
          <w:bCs/>
          <w:sz w:val="24"/>
          <w:szCs w:val="24"/>
        </w:rPr>
        <w:t>Сведения</w:t>
      </w:r>
    </w:p>
    <w:p w:rsidR="00564989" w:rsidRPr="00564989" w:rsidRDefault="00564989" w:rsidP="00564989">
      <w:pPr>
        <w:spacing w:after="0" w:line="240" w:lineRule="auto"/>
        <w:jc w:val="center"/>
        <w:rPr>
          <w:rFonts w:ascii="Arial" w:hAnsi="Arial" w:cs="Arial"/>
          <w:b/>
          <w:bCs/>
          <w:sz w:val="24"/>
          <w:szCs w:val="24"/>
        </w:rPr>
      </w:pPr>
      <w:r w:rsidRPr="00564989">
        <w:rPr>
          <w:rFonts w:ascii="Arial" w:hAnsi="Arial" w:cs="Arial"/>
          <w:b/>
          <w:bCs/>
          <w:sz w:val="24"/>
          <w:szCs w:val="24"/>
        </w:rPr>
        <w:t>Об источниках и дате обнародования постановления Администрации</w:t>
      </w:r>
    </w:p>
    <w:p w:rsidR="00564989" w:rsidRPr="00564989" w:rsidRDefault="00564989" w:rsidP="00564989">
      <w:pPr>
        <w:spacing w:after="0" w:line="240" w:lineRule="auto"/>
        <w:jc w:val="center"/>
        <w:rPr>
          <w:rFonts w:ascii="Arial" w:hAnsi="Arial" w:cs="Arial"/>
          <w:b/>
          <w:bCs/>
          <w:sz w:val="24"/>
          <w:szCs w:val="24"/>
        </w:rPr>
      </w:pPr>
      <w:r w:rsidRPr="00564989">
        <w:rPr>
          <w:rFonts w:ascii="Arial" w:hAnsi="Arial" w:cs="Arial"/>
          <w:b/>
          <w:bCs/>
          <w:sz w:val="24"/>
          <w:szCs w:val="24"/>
        </w:rPr>
        <w:t>Гладиловского сельского поселения «О внесении дополнения в постановление Главы Администрации Гладиловского сельского поселения от 01.08.2007 № 13»</w:t>
      </w:r>
    </w:p>
    <w:p w:rsidR="00564989" w:rsidRPr="00564989" w:rsidRDefault="00564989" w:rsidP="00564989">
      <w:pPr>
        <w:spacing w:after="0" w:line="240" w:lineRule="auto"/>
        <w:jc w:val="both"/>
        <w:rPr>
          <w:rFonts w:ascii="Arial" w:hAnsi="Arial" w:cs="Arial"/>
          <w:bCs/>
          <w:sz w:val="24"/>
          <w:szCs w:val="24"/>
        </w:rPr>
      </w:pPr>
    </w:p>
    <w:p w:rsidR="00564989" w:rsidRPr="00564989" w:rsidRDefault="00564989" w:rsidP="00564989">
      <w:pPr>
        <w:spacing w:after="0" w:line="240" w:lineRule="auto"/>
        <w:jc w:val="both"/>
        <w:rPr>
          <w:rFonts w:ascii="Arial" w:hAnsi="Arial" w:cs="Arial"/>
          <w:bCs/>
          <w:sz w:val="24"/>
          <w:szCs w:val="24"/>
        </w:rPr>
      </w:pPr>
    </w:p>
    <w:p w:rsidR="00564989" w:rsidRPr="00564989" w:rsidRDefault="00564989" w:rsidP="00564989">
      <w:pPr>
        <w:spacing w:after="0" w:line="240" w:lineRule="auto"/>
        <w:jc w:val="both"/>
        <w:rPr>
          <w:rFonts w:ascii="Arial" w:hAnsi="Arial" w:cs="Arial"/>
          <w:bCs/>
          <w:sz w:val="24"/>
          <w:szCs w:val="24"/>
        </w:rPr>
      </w:pPr>
      <w:r w:rsidRPr="00564989">
        <w:rPr>
          <w:rFonts w:ascii="Arial" w:hAnsi="Arial" w:cs="Arial"/>
          <w:bCs/>
          <w:sz w:val="24"/>
          <w:szCs w:val="24"/>
        </w:rPr>
        <w:t xml:space="preserve">Постановление  Администрации Гладиловского сельского поселения от  </w:t>
      </w:r>
      <w:r w:rsidR="00DF0015">
        <w:rPr>
          <w:rFonts w:ascii="Arial" w:hAnsi="Arial" w:cs="Arial"/>
          <w:sz w:val="24"/>
          <w:szCs w:val="24"/>
        </w:rPr>
        <w:t>08.10</w:t>
      </w:r>
      <w:r w:rsidRPr="00564989">
        <w:rPr>
          <w:rFonts w:ascii="Arial" w:hAnsi="Arial" w:cs="Arial"/>
          <w:sz w:val="24"/>
          <w:szCs w:val="24"/>
        </w:rPr>
        <w:t>.2010</w:t>
      </w:r>
      <w:r w:rsidRPr="00564989">
        <w:rPr>
          <w:rFonts w:ascii="Arial" w:hAnsi="Arial" w:cs="Arial"/>
          <w:b/>
          <w:sz w:val="24"/>
          <w:szCs w:val="24"/>
        </w:rPr>
        <w:t xml:space="preserve">  </w:t>
      </w:r>
      <w:r w:rsidRPr="00564989">
        <w:rPr>
          <w:rFonts w:ascii="Arial" w:hAnsi="Arial" w:cs="Arial"/>
          <w:sz w:val="24"/>
          <w:szCs w:val="24"/>
        </w:rPr>
        <w:t>№ 25 «</w:t>
      </w:r>
      <w:r w:rsidRPr="00564989">
        <w:rPr>
          <w:rFonts w:ascii="Arial" w:hAnsi="Arial" w:cs="Arial"/>
          <w:bCs/>
          <w:sz w:val="24"/>
          <w:szCs w:val="24"/>
        </w:rPr>
        <w:t xml:space="preserve">О внесении дополнения в постановление Главы Администрации Гладиловского сельского поселения от 01.08.2007 </w:t>
      </w:r>
      <w:r w:rsidR="00DF0015">
        <w:rPr>
          <w:rFonts w:ascii="Arial" w:hAnsi="Arial" w:cs="Arial"/>
          <w:bCs/>
          <w:sz w:val="24"/>
          <w:szCs w:val="24"/>
        </w:rPr>
        <w:t>№ 13» официально обнародовано 08.10</w:t>
      </w:r>
      <w:r w:rsidRPr="00564989">
        <w:rPr>
          <w:rFonts w:ascii="Arial" w:hAnsi="Arial" w:cs="Arial"/>
          <w:bCs/>
          <w:sz w:val="24"/>
          <w:szCs w:val="24"/>
        </w:rPr>
        <w:t>.2010 г. на территории Гладиловского сельского поселения в следующих местах:</w:t>
      </w:r>
    </w:p>
    <w:p w:rsidR="00564989" w:rsidRPr="00564989" w:rsidRDefault="00564989" w:rsidP="00564989">
      <w:pPr>
        <w:pStyle w:val="1"/>
        <w:spacing w:before="0" w:after="0"/>
        <w:jc w:val="center"/>
        <w:rPr>
          <w:sz w:val="24"/>
          <w:szCs w:val="24"/>
          <w:lang w:val="ru-RU"/>
        </w:rPr>
      </w:pPr>
      <w:r w:rsidRPr="00564989">
        <w:rPr>
          <w:sz w:val="24"/>
          <w:szCs w:val="24"/>
          <w:lang w:val="ru-RU"/>
        </w:rPr>
        <w:tab/>
      </w:r>
    </w:p>
    <w:p w:rsidR="00564989" w:rsidRPr="00564989" w:rsidRDefault="00564989" w:rsidP="00564989">
      <w:pPr>
        <w:numPr>
          <w:ilvl w:val="0"/>
          <w:numId w:val="1"/>
        </w:numPr>
        <w:spacing w:after="0" w:line="240" w:lineRule="auto"/>
        <w:jc w:val="both"/>
        <w:rPr>
          <w:rFonts w:ascii="Arial" w:hAnsi="Arial" w:cs="Arial"/>
          <w:sz w:val="24"/>
          <w:szCs w:val="24"/>
        </w:rPr>
      </w:pPr>
      <w:r w:rsidRPr="00564989">
        <w:rPr>
          <w:rFonts w:ascii="Arial" w:hAnsi="Arial" w:cs="Arial"/>
          <w:sz w:val="24"/>
          <w:szCs w:val="24"/>
        </w:rPr>
        <w:t>Тюменская область, Голышмановский район, с. Гладилово, ул.им. Кормильцева А.Е., д. 13</w:t>
      </w:r>
      <w:r w:rsidR="00DF0015">
        <w:rPr>
          <w:rFonts w:ascii="Arial" w:hAnsi="Arial" w:cs="Arial"/>
          <w:sz w:val="24"/>
          <w:szCs w:val="24"/>
        </w:rPr>
        <w:t xml:space="preserve"> (</w:t>
      </w:r>
      <w:r w:rsidRPr="00564989">
        <w:rPr>
          <w:rFonts w:ascii="Arial" w:hAnsi="Arial" w:cs="Arial"/>
          <w:sz w:val="24"/>
          <w:szCs w:val="24"/>
        </w:rPr>
        <w:t>здание библиотеки).</w:t>
      </w:r>
    </w:p>
    <w:p w:rsidR="00564989" w:rsidRPr="00564989" w:rsidRDefault="00564989" w:rsidP="00564989">
      <w:pPr>
        <w:numPr>
          <w:ilvl w:val="0"/>
          <w:numId w:val="1"/>
        </w:numPr>
        <w:spacing w:after="0" w:line="240" w:lineRule="auto"/>
        <w:jc w:val="both"/>
        <w:rPr>
          <w:rFonts w:ascii="Arial" w:hAnsi="Arial" w:cs="Arial"/>
          <w:sz w:val="24"/>
          <w:szCs w:val="24"/>
        </w:rPr>
      </w:pPr>
      <w:r w:rsidRPr="00564989">
        <w:rPr>
          <w:rFonts w:ascii="Arial" w:hAnsi="Arial" w:cs="Arial"/>
          <w:sz w:val="24"/>
          <w:szCs w:val="24"/>
        </w:rPr>
        <w:t xml:space="preserve">Тюменская область,  Голышмановский район, с. Гладилово, ул. Набережная, д. 45-а </w:t>
      </w:r>
      <w:r w:rsidR="00DF0015">
        <w:rPr>
          <w:rFonts w:ascii="Arial" w:hAnsi="Arial" w:cs="Arial"/>
          <w:sz w:val="24"/>
          <w:szCs w:val="24"/>
        </w:rPr>
        <w:t xml:space="preserve"> </w:t>
      </w:r>
      <w:r w:rsidRPr="00564989">
        <w:rPr>
          <w:rFonts w:ascii="Arial" w:hAnsi="Arial" w:cs="Arial"/>
          <w:sz w:val="24"/>
          <w:szCs w:val="24"/>
        </w:rPr>
        <w:t>(здание средней школы).</w:t>
      </w:r>
    </w:p>
    <w:p w:rsidR="00564989" w:rsidRPr="00564989" w:rsidRDefault="00564989" w:rsidP="00564989">
      <w:pPr>
        <w:numPr>
          <w:ilvl w:val="0"/>
          <w:numId w:val="1"/>
        </w:numPr>
        <w:spacing w:after="0" w:line="240" w:lineRule="auto"/>
        <w:jc w:val="both"/>
        <w:rPr>
          <w:rFonts w:ascii="Arial" w:hAnsi="Arial" w:cs="Arial"/>
          <w:sz w:val="24"/>
          <w:szCs w:val="24"/>
        </w:rPr>
      </w:pPr>
      <w:r w:rsidRPr="00564989">
        <w:rPr>
          <w:rFonts w:ascii="Arial" w:hAnsi="Arial" w:cs="Arial"/>
          <w:sz w:val="24"/>
          <w:szCs w:val="24"/>
        </w:rPr>
        <w:t>Тюменская область, Голышмановский район, с. Гладилово, ул</w:t>
      </w:r>
      <w:r w:rsidR="00DF0015">
        <w:rPr>
          <w:rFonts w:ascii="Arial" w:hAnsi="Arial" w:cs="Arial"/>
          <w:sz w:val="24"/>
          <w:szCs w:val="24"/>
        </w:rPr>
        <w:t>. им. Кормильцева А.Е., д. 15 (</w:t>
      </w:r>
      <w:r w:rsidRPr="00564989">
        <w:rPr>
          <w:rFonts w:ascii="Arial" w:hAnsi="Arial" w:cs="Arial"/>
          <w:sz w:val="24"/>
          <w:szCs w:val="24"/>
        </w:rPr>
        <w:t>здание Администрации).</w:t>
      </w:r>
    </w:p>
    <w:p w:rsidR="00564989" w:rsidRPr="00564989" w:rsidRDefault="00564989" w:rsidP="00564989">
      <w:pPr>
        <w:numPr>
          <w:ilvl w:val="0"/>
          <w:numId w:val="1"/>
        </w:numPr>
        <w:spacing w:after="0" w:line="240" w:lineRule="auto"/>
        <w:jc w:val="both"/>
        <w:rPr>
          <w:rFonts w:ascii="Arial" w:hAnsi="Arial" w:cs="Arial"/>
          <w:sz w:val="24"/>
          <w:szCs w:val="24"/>
        </w:rPr>
      </w:pPr>
      <w:r w:rsidRPr="00564989">
        <w:rPr>
          <w:rFonts w:ascii="Arial" w:hAnsi="Arial" w:cs="Arial"/>
          <w:sz w:val="24"/>
          <w:szCs w:val="24"/>
        </w:rPr>
        <w:t>Тюменская область, Голышмановский район, д. Крупи</w:t>
      </w:r>
      <w:r w:rsidR="00DF0015">
        <w:rPr>
          <w:rFonts w:ascii="Arial" w:hAnsi="Arial" w:cs="Arial"/>
          <w:sz w:val="24"/>
          <w:szCs w:val="24"/>
        </w:rPr>
        <w:t>нина, ул. Хабарова Васи, д. 6 (</w:t>
      </w:r>
      <w:r w:rsidRPr="00564989">
        <w:rPr>
          <w:rFonts w:ascii="Arial" w:hAnsi="Arial" w:cs="Arial"/>
          <w:sz w:val="24"/>
          <w:szCs w:val="24"/>
        </w:rPr>
        <w:t>здание магазина).</w:t>
      </w:r>
    </w:p>
    <w:p w:rsidR="00564989" w:rsidRPr="00564989" w:rsidRDefault="00564989" w:rsidP="00564989">
      <w:pPr>
        <w:spacing w:after="0" w:line="240" w:lineRule="auto"/>
        <w:ind w:left="360"/>
        <w:jc w:val="both"/>
        <w:rPr>
          <w:rFonts w:ascii="Arial" w:hAnsi="Arial" w:cs="Arial"/>
          <w:sz w:val="24"/>
          <w:szCs w:val="24"/>
        </w:rPr>
      </w:pPr>
      <w:r w:rsidRPr="00564989">
        <w:rPr>
          <w:rFonts w:ascii="Arial" w:hAnsi="Arial" w:cs="Arial"/>
          <w:sz w:val="24"/>
          <w:szCs w:val="24"/>
        </w:rPr>
        <w:t>5. Тюменская область, Голышмановский район, д. Скаред</w:t>
      </w:r>
      <w:r w:rsidR="00DF0015">
        <w:rPr>
          <w:rFonts w:ascii="Arial" w:hAnsi="Arial" w:cs="Arial"/>
          <w:sz w:val="24"/>
          <w:szCs w:val="24"/>
        </w:rPr>
        <w:t>инка, ул. Пролетарская, д. 36 (</w:t>
      </w:r>
      <w:r w:rsidRPr="00564989">
        <w:rPr>
          <w:rFonts w:ascii="Arial" w:hAnsi="Arial" w:cs="Arial"/>
          <w:sz w:val="24"/>
          <w:szCs w:val="24"/>
        </w:rPr>
        <w:t>здание магазина).</w:t>
      </w:r>
    </w:p>
    <w:p w:rsidR="00564989" w:rsidRPr="00564989" w:rsidRDefault="00564989" w:rsidP="00564989">
      <w:pPr>
        <w:tabs>
          <w:tab w:val="left" w:pos="3760"/>
        </w:tabs>
        <w:spacing w:after="0" w:line="240" w:lineRule="auto"/>
        <w:rPr>
          <w:rFonts w:ascii="Arial" w:hAnsi="Arial" w:cs="Arial"/>
          <w:sz w:val="24"/>
          <w:szCs w:val="24"/>
        </w:rPr>
      </w:pPr>
      <w:r w:rsidRPr="00564989">
        <w:rPr>
          <w:rFonts w:ascii="Arial" w:hAnsi="Arial" w:cs="Arial"/>
          <w:sz w:val="24"/>
          <w:szCs w:val="24"/>
        </w:rPr>
        <w:tab/>
      </w:r>
    </w:p>
    <w:p w:rsidR="00564989" w:rsidRPr="00564989" w:rsidRDefault="00564989" w:rsidP="00564989">
      <w:pPr>
        <w:spacing w:after="0" w:line="240" w:lineRule="auto"/>
        <w:jc w:val="both"/>
        <w:rPr>
          <w:rFonts w:ascii="Arial" w:hAnsi="Arial" w:cs="Arial"/>
          <w:sz w:val="24"/>
          <w:szCs w:val="24"/>
        </w:rPr>
      </w:pPr>
    </w:p>
    <w:p w:rsidR="005C4C49" w:rsidRDefault="005C4C49" w:rsidP="00564989">
      <w:pPr>
        <w:pStyle w:val="1"/>
        <w:spacing w:before="0" w:after="0"/>
        <w:jc w:val="both"/>
        <w:rPr>
          <w:b w:val="0"/>
          <w:sz w:val="24"/>
          <w:szCs w:val="24"/>
          <w:lang w:val="ru-RU"/>
        </w:rPr>
      </w:pPr>
    </w:p>
    <w:p w:rsidR="005C4C49" w:rsidRDefault="005C4C49" w:rsidP="00564989">
      <w:pPr>
        <w:pStyle w:val="1"/>
        <w:spacing w:before="0" w:after="0"/>
        <w:jc w:val="both"/>
        <w:rPr>
          <w:b w:val="0"/>
          <w:sz w:val="24"/>
          <w:szCs w:val="24"/>
          <w:lang w:val="ru-RU"/>
        </w:rPr>
      </w:pPr>
    </w:p>
    <w:p w:rsidR="005C4C49" w:rsidRDefault="005C4C49" w:rsidP="00564989">
      <w:pPr>
        <w:pStyle w:val="1"/>
        <w:spacing w:before="0" w:after="0"/>
        <w:jc w:val="both"/>
        <w:rPr>
          <w:b w:val="0"/>
          <w:sz w:val="24"/>
          <w:szCs w:val="24"/>
          <w:lang w:val="ru-RU"/>
        </w:rPr>
      </w:pPr>
    </w:p>
    <w:p w:rsidR="005C4C49" w:rsidRDefault="005C4C49" w:rsidP="00564989">
      <w:pPr>
        <w:pStyle w:val="1"/>
        <w:spacing w:before="0" w:after="0"/>
        <w:jc w:val="both"/>
        <w:rPr>
          <w:b w:val="0"/>
          <w:sz w:val="24"/>
          <w:szCs w:val="24"/>
          <w:lang w:val="ru-RU"/>
        </w:rPr>
      </w:pPr>
    </w:p>
    <w:p w:rsidR="00564989" w:rsidRPr="00564989" w:rsidRDefault="00564989" w:rsidP="00564989">
      <w:pPr>
        <w:pStyle w:val="1"/>
        <w:spacing w:before="0" w:after="0"/>
        <w:jc w:val="both"/>
        <w:rPr>
          <w:b w:val="0"/>
          <w:sz w:val="24"/>
          <w:szCs w:val="24"/>
          <w:lang w:val="ru-RU"/>
        </w:rPr>
      </w:pPr>
      <w:r w:rsidRPr="00564989">
        <w:rPr>
          <w:b w:val="0"/>
          <w:sz w:val="24"/>
          <w:szCs w:val="24"/>
          <w:lang w:val="ru-RU"/>
        </w:rPr>
        <w:t xml:space="preserve">Глава Администации                                                              </w:t>
      </w:r>
      <w:r w:rsidR="005C4C49">
        <w:rPr>
          <w:b w:val="0"/>
          <w:sz w:val="24"/>
          <w:szCs w:val="24"/>
          <w:lang w:val="ru-RU"/>
        </w:rPr>
        <w:t xml:space="preserve">       </w:t>
      </w:r>
      <w:r w:rsidRPr="00564989">
        <w:rPr>
          <w:b w:val="0"/>
          <w:sz w:val="24"/>
          <w:szCs w:val="24"/>
          <w:lang w:val="ru-RU"/>
        </w:rPr>
        <w:t xml:space="preserve"> И.В.Добычина</w:t>
      </w:r>
      <w:r w:rsidRPr="00564989">
        <w:rPr>
          <w:b w:val="0"/>
          <w:sz w:val="24"/>
          <w:szCs w:val="24"/>
          <w:lang w:val="ru-RU"/>
        </w:rPr>
        <w:tab/>
      </w:r>
    </w:p>
    <w:p w:rsidR="00564989" w:rsidRPr="00564989" w:rsidRDefault="00564989" w:rsidP="00564989">
      <w:pPr>
        <w:tabs>
          <w:tab w:val="left" w:pos="3760"/>
        </w:tabs>
        <w:spacing w:after="0" w:line="240" w:lineRule="auto"/>
        <w:rPr>
          <w:rFonts w:ascii="Arial" w:hAnsi="Arial" w:cs="Arial"/>
          <w:sz w:val="24"/>
          <w:szCs w:val="24"/>
        </w:rPr>
      </w:pPr>
    </w:p>
    <w:p w:rsidR="004F2EA2" w:rsidRPr="00564989" w:rsidRDefault="004F2EA2" w:rsidP="00564989">
      <w:pPr>
        <w:pStyle w:val="1"/>
        <w:spacing w:before="0" w:after="0"/>
        <w:rPr>
          <w:rFonts w:eastAsiaTheme="minorEastAsia"/>
          <w:b w:val="0"/>
          <w:bCs w:val="0"/>
          <w:noProof w:val="0"/>
          <w:kern w:val="0"/>
          <w:sz w:val="24"/>
          <w:szCs w:val="24"/>
          <w:lang w:val="ru-RU"/>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rPr>
          <w:rFonts w:ascii="Arial" w:hAnsi="Arial" w:cs="Arial"/>
          <w:sz w:val="24"/>
          <w:szCs w:val="24"/>
        </w:rPr>
      </w:pPr>
    </w:p>
    <w:p w:rsidR="00D21706" w:rsidRDefault="00D21706" w:rsidP="00D21706">
      <w:pPr>
        <w:shd w:val="clear" w:color="auto" w:fill="FFFFFF"/>
        <w:spacing w:line="274" w:lineRule="exact"/>
        <w:ind w:right="1997"/>
        <w:rPr>
          <w:rFonts w:ascii="Arial" w:hAnsi="Arial" w:cs="Arial"/>
          <w:color w:val="000000"/>
          <w:sz w:val="24"/>
          <w:szCs w:val="24"/>
        </w:rPr>
      </w:pPr>
    </w:p>
    <w:p w:rsidR="00D21706" w:rsidRDefault="00D21706" w:rsidP="00D21706">
      <w:pPr>
        <w:shd w:val="clear" w:color="auto" w:fill="FFFFFF"/>
        <w:spacing w:line="274" w:lineRule="exact"/>
        <w:ind w:right="1997"/>
        <w:rPr>
          <w:rFonts w:ascii="Arial" w:hAnsi="Arial" w:cs="Arial"/>
          <w:b/>
          <w:bCs/>
          <w:sz w:val="24"/>
          <w:szCs w:val="24"/>
        </w:rPr>
      </w:pPr>
    </w:p>
    <w:p w:rsidR="00A70944" w:rsidRDefault="00A70944" w:rsidP="00A70944">
      <w:pPr>
        <w:pStyle w:val="a3"/>
        <w:jc w:val="left"/>
        <w:rPr>
          <w:b/>
          <w:caps/>
          <w:sz w:val="24"/>
          <w:szCs w:val="24"/>
          <w:lang w:val="ru-RU"/>
        </w:rPr>
      </w:pPr>
    </w:p>
    <w:p w:rsidR="00A70944" w:rsidRPr="00A70944" w:rsidRDefault="00A70944" w:rsidP="00A70944">
      <w:pPr>
        <w:pStyle w:val="a3"/>
        <w:rPr>
          <w:rFonts w:cs="Arial"/>
          <w:b/>
          <w:sz w:val="24"/>
          <w:szCs w:val="24"/>
          <w:lang w:val="ru-RU"/>
        </w:rPr>
      </w:pPr>
      <w:r w:rsidRPr="00A70944">
        <w:rPr>
          <w:rFonts w:cs="Arial"/>
          <w:b/>
          <w:sz w:val="24"/>
          <w:szCs w:val="24"/>
          <w:lang w:val="ru-RU"/>
        </w:rPr>
        <w:t>АКТУАЛИЗИРОВАННАЯ ВЕРСИЯ</w:t>
      </w:r>
    </w:p>
    <w:p w:rsidR="00A70944" w:rsidRPr="00A70944" w:rsidRDefault="00A70944" w:rsidP="00A70944">
      <w:pPr>
        <w:pStyle w:val="a3"/>
        <w:rPr>
          <w:rFonts w:cs="Arial"/>
          <w:b/>
          <w:sz w:val="24"/>
          <w:szCs w:val="24"/>
          <w:lang w:val="ru-RU"/>
        </w:rPr>
      </w:pPr>
    </w:p>
    <w:p w:rsidR="00A70944" w:rsidRPr="00A70944" w:rsidRDefault="00A70944" w:rsidP="00A70944">
      <w:pPr>
        <w:pStyle w:val="a3"/>
        <w:rPr>
          <w:rFonts w:cs="Arial"/>
          <w:sz w:val="24"/>
          <w:szCs w:val="24"/>
          <w:lang w:val="ru-RU"/>
        </w:rPr>
      </w:pPr>
    </w:p>
    <w:p w:rsidR="00A70944" w:rsidRPr="00A70944" w:rsidRDefault="00A70944" w:rsidP="00A70944">
      <w:pPr>
        <w:pStyle w:val="a3"/>
        <w:rPr>
          <w:rFonts w:cs="Arial"/>
          <w:b/>
          <w:sz w:val="24"/>
          <w:szCs w:val="24"/>
          <w:lang w:val="ru-RU"/>
        </w:rPr>
      </w:pPr>
      <w:r w:rsidRPr="00A70944">
        <w:rPr>
          <w:rFonts w:cs="Arial"/>
          <w:b/>
          <w:sz w:val="24"/>
          <w:szCs w:val="24"/>
          <w:lang w:val="ru-RU"/>
        </w:rPr>
        <w:t>Тюменская область</w:t>
      </w:r>
    </w:p>
    <w:p w:rsidR="00A70944" w:rsidRPr="00A70944" w:rsidRDefault="00A70944" w:rsidP="00A70944">
      <w:pPr>
        <w:jc w:val="center"/>
        <w:rPr>
          <w:rFonts w:ascii="Arial" w:hAnsi="Arial" w:cs="Arial"/>
          <w:b/>
          <w:sz w:val="24"/>
          <w:szCs w:val="24"/>
        </w:rPr>
      </w:pPr>
      <w:r w:rsidRPr="00A70944">
        <w:rPr>
          <w:rFonts w:ascii="Arial" w:hAnsi="Arial" w:cs="Arial"/>
          <w:b/>
          <w:sz w:val="24"/>
          <w:szCs w:val="24"/>
        </w:rPr>
        <w:t>Голышмановский муниципальный район</w:t>
      </w:r>
    </w:p>
    <w:p w:rsidR="00A70944" w:rsidRPr="00A70944" w:rsidRDefault="00A70944" w:rsidP="00A70944">
      <w:pPr>
        <w:pStyle w:val="1"/>
        <w:spacing w:before="0" w:after="0"/>
        <w:jc w:val="center"/>
        <w:rPr>
          <w:b w:val="0"/>
          <w:sz w:val="24"/>
          <w:szCs w:val="24"/>
          <w:lang w:val="ru-RU"/>
        </w:rPr>
      </w:pPr>
      <w:r w:rsidRPr="00A70944">
        <w:rPr>
          <w:sz w:val="24"/>
          <w:szCs w:val="24"/>
          <w:lang w:val="ru-RU"/>
        </w:rPr>
        <w:t>Глава Администрации Гладиловского сельского поселения</w:t>
      </w:r>
    </w:p>
    <w:p w:rsidR="00A70944" w:rsidRPr="00A70944" w:rsidRDefault="004C7E8E" w:rsidP="00A70944">
      <w:pPr>
        <w:jc w:val="center"/>
        <w:rPr>
          <w:rFonts w:ascii="Arial" w:hAnsi="Arial" w:cs="Arial"/>
          <w:b/>
          <w:bCs/>
          <w:sz w:val="24"/>
          <w:szCs w:val="24"/>
        </w:rPr>
      </w:pPr>
      <w:r w:rsidRPr="004C7E8E">
        <w:rPr>
          <w:rFonts w:ascii="Arial" w:hAnsi="Arial" w:cs="Arial"/>
          <w:sz w:val="24"/>
          <w:szCs w:val="24"/>
          <w:lang w:val="en-US"/>
        </w:rPr>
        <w:pict>
          <v:line id="_x0000_s1035" style="position:absolute;left:0;text-align:left;z-index:251665408" from="-1.4pt,8.5pt" to="480.5pt,8.5pt" strokeweight="4.5pt">
            <v:stroke linestyle="thickThin"/>
          </v:line>
        </w:pict>
      </w:r>
    </w:p>
    <w:p w:rsidR="00A70944" w:rsidRPr="00A70944" w:rsidRDefault="00A70944" w:rsidP="00A70944">
      <w:pPr>
        <w:jc w:val="center"/>
        <w:rPr>
          <w:rFonts w:ascii="Arial" w:hAnsi="Arial" w:cs="Arial"/>
          <w:b/>
          <w:bCs/>
          <w:sz w:val="24"/>
          <w:szCs w:val="24"/>
        </w:rPr>
      </w:pPr>
    </w:p>
    <w:p w:rsidR="00A70944" w:rsidRPr="00A70944" w:rsidRDefault="00A70944" w:rsidP="00A70944">
      <w:pPr>
        <w:jc w:val="center"/>
        <w:rPr>
          <w:rFonts w:ascii="Arial" w:hAnsi="Arial" w:cs="Arial"/>
          <w:b/>
          <w:bCs/>
          <w:sz w:val="24"/>
          <w:szCs w:val="24"/>
        </w:rPr>
      </w:pPr>
      <w:r w:rsidRPr="00A70944">
        <w:rPr>
          <w:rFonts w:ascii="Arial" w:hAnsi="Arial" w:cs="Arial"/>
          <w:b/>
          <w:bCs/>
          <w:sz w:val="24"/>
          <w:szCs w:val="24"/>
        </w:rPr>
        <w:t xml:space="preserve">ПОСТАНОВЛЕНИЕ   </w:t>
      </w:r>
    </w:p>
    <w:p w:rsidR="00A70944" w:rsidRPr="00A70944" w:rsidRDefault="00A70944" w:rsidP="00A70944">
      <w:pPr>
        <w:jc w:val="both"/>
        <w:rPr>
          <w:rFonts w:ascii="Arial" w:hAnsi="Arial" w:cs="Arial"/>
          <w:b/>
          <w:sz w:val="24"/>
          <w:szCs w:val="24"/>
        </w:rPr>
      </w:pPr>
      <w:r w:rsidRPr="00A70944">
        <w:rPr>
          <w:rFonts w:ascii="Arial" w:hAnsi="Arial" w:cs="Arial"/>
          <w:b/>
          <w:sz w:val="24"/>
          <w:szCs w:val="24"/>
        </w:rPr>
        <w:t>01/08/ 2007                                                                                                         № 13</w:t>
      </w:r>
    </w:p>
    <w:p w:rsidR="00A70944" w:rsidRPr="00A70944" w:rsidRDefault="00A70944" w:rsidP="00A70944">
      <w:pPr>
        <w:jc w:val="center"/>
        <w:rPr>
          <w:rFonts w:ascii="Arial" w:hAnsi="Arial" w:cs="Arial"/>
          <w:b/>
          <w:sz w:val="24"/>
          <w:szCs w:val="24"/>
        </w:rPr>
      </w:pPr>
    </w:p>
    <w:p w:rsidR="00A70944" w:rsidRPr="00A70944" w:rsidRDefault="00A70944" w:rsidP="00A70944">
      <w:pPr>
        <w:jc w:val="center"/>
        <w:rPr>
          <w:rFonts w:ascii="Arial" w:hAnsi="Arial" w:cs="Arial"/>
          <w:b/>
          <w:sz w:val="24"/>
          <w:szCs w:val="24"/>
        </w:rPr>
      </w:pPr>
      <w:r w:rsidRPr="00A70944">
        <w:rPr>
          <w:rFonts w:ascii="Arial" w:hAnsi="Arial" w:cs="Arial"/>
          <w:b/>
          <w:sz w:val="24"/>
          <w:szCs w:val="24"/>
        </w:rPr>
        <w:t>с. Гладилово</w:t>
      </w:r>
    </w:p>
    <w:p w:rsidR="00A70944" w:rsidRPr="00A70944" w:rsidRDefault="00A70944" w:rsidP="00E471BF">
      <w:pPr>
        <w:pStyle w:val="a3"/>
        <w:tabs>
          <w:tab w:val="right" w:pos="10206"/>
        </w:tabs>
        <w:rPr>
          <w:rFonts w:cs="Arial"/>
          <w:sz w:val="24"/>
          <w:szCs w:val="24"/>
          <w:lang w:val="ru-RU"/>
        </w:rPr>
      </w:pPr>
    </w:p>
    <w:p w:rsidR="00A70944" w:rsidRPr="00A70944" w:rsidRDefault="004C7E8E" w:rsidP="00E471BF">
      <w:pPr>
        <w:pStyle w:val="a3"/>
        <w:jc w:val="left"/>
        <w:rPr>
          <w:rFonts w:cs="Arial"/>
          <w:sz w:val="24"/>
          <w:szCs w:val="24"/>
          <w:lang w:val="ru-RU"/>
        </w:rPr>
      </w:pPr>
      <w:r w:rsidRPr="004C7E8E">
        <w:rPr>
          <w:rFonts w:cs="Arial"/>
          <w:sz w:val="24"/>
          <w:szCs w:val="24"/>
        </w:rPr>
        <w:pict>
          <v:shape id="_x0000_s1034" type="#_x0000_t202" style="position:absolute;margin-left:-9pt;margin-top:4.35pt;width:3in;height:107.6pt;z-index:251664384" stroked="f">
            <v:textbox style="mso-next-textbox:#_x0000_s1034">
              <w:txbxContent>
                <w:p w:rsidR="00E471BF" w:rsidRDefault="00A70944" w:rsidP="00E471BF">
                  <w:pPr>
                    <w:spacing w:after="0" w:line="240" w:lineRule="auto"/>
                    <w:rPr>
                      <w:rFonts w:ascii="Arial" w:hAnsi="Arial" w:cs="Arial"/>
                      <w:b/>
                      <w:sz w:val="24"/>
                      <w:szCs w:val="24"/>
                    </w:rPr>
                  </w:pPr>
                  <w:r w:rsidRPr="00A70944">
                    <w:rPr>
                      <w:rFonts w:ascii="Arial" w:hAnsi="Arial" w:cs="Arial"/>
                      <w:i/>
                      <w:sz w:val="24"/>
                      <w:szCs w:val="24"/>
                    </w:rPr>
                    <w:t xml:space="preserve">Об утверждении Положения о муниципальной службе в Гладиловском  сельском поселении </w:t>
                  </w:r>
                  <w:r w:rsidRPr="00A70944">
                    <w:rPr>
                      <w:rFonts w:ascii="Arial" w:hAnsi="Arial" w:cs="Arial"/>
                      <w:b/>
                      <w:i/>
                      <w:sz w:val="24"/>
                      <w:szCs w:val="24"/>
                    </w:rPr>
                    <w:t xml:space="preserve">(в редакциях </w:t>
                  </w:r>
                  <w:r w:rsidRPr="00A70944">
                    <w:rPr>
                      <w:rFonts w:ascii="Arial" w:hAnsi="Arial" w:cs="Arial"/>
                      <w:b/>
                      <w:sz w:val="24"/>
                      <w:szCs w:val="24"/>
                    </w:rPr>
                    <w:t>от 09.02.2010  № 2,</w:t>
                  </w:r>
                  <w:r w:rsidR="00E471BF">
                    <w:rPr>
                      <w:rFonts w:ascii="Arial" w:hAnsi="Arial" w:cs="Arial"/>
                      <w:b/>
                      <w:sz w:val="24"/>
                      <w:szCs w:val="24"/>
                    </w:rPr>
                    <w:t xml:space="preserve"> от 31.08.2010г № 18, от 08.10.2010 №  25)</w:t>
                  </w:r>
                </w:p>
                <w:p w:rsidR="00A70944" w:rsidRDefault="00A70944" w:rsidP="00A70944">
                  <w:pPr>
                    <w:rPr>
                      <w:rFonts w:ascii="Arial" w:hAnsi="Arial" w:cs="Arial"/>
                      <w:b/>
                      <w:sz w:val="24"/>
                      <w:szCs w:val="24"/>
                    </w:rPr>
                  </w:pPr>
                  <w:r w:rsidRPr="00A70944">
                    <w:rPr>
                      <w:rFonts w:ascii="Arial" w:hAnsi="Arial" w:cs="Arial"/>
                      <w:b/>
                      <w:sz w:val="24"/>
                      <w:szCs w:val="24"/>
                    </w:rPr>
                    <w:t xml:space="preserve"> </w:t>
                  </w:r>
                </w:p>
                <w:p w:rsidR="00E471BF" w:rsidRDefault="00E471BF" w:rsidP="00A70944">
                  <w:pPr>
                    <w:rPr>
                      <w:rFonts w:ascii="Arial" w:hAnsi="Arial" w:cs="Arial"/>
                      <w:b/>
                      <w:sz w:val="24"/>
                      <w:szCs w:val="24"/>
                    </w:rPr>
                  </w:pPr>
                </w:p>
                <w:p w:rsidR="00E471BF" w:rsidRPr="00A70944" w:rsidRDefault="00E471BF" w:rsidP="00A70944">
                  <w:pPr>
                    <w:rPr>
                      <w:rFonts w:ascii="Arial" w:hAnsi="Arial" w:cs="Arial"/>
                      <w:b/>
                      <w:sz w:val="24"/>
                      <w:szCs w:val="24"/>
                    </w:rPr>
                  </w:pPr>
                </w:p>
                <w:p w:rsidR="00A70944" w:rsidRDefault="00A70944" w:rsidP="00A70944">
                  <w:pPr>
                    <w:jc w:val="both"/>
                    <w:rPr>
                      <w:rFonts w:cs="Arial"/>
                      <w:b/>
                      <w:i/>
                      <w:iCs/>
                    </w:rPr>
                  </w:pPr>
                  <w:r>
                    <w:rPr>
                      <w:rFonts w:cs="Arial"/>
                      <w:b/>
                    </w:rPr>
                    <w:t>от 31.08.2010 № 18</w:t>
                  </w:r>
                  <w:r>
                    <w:rPr>
                      <w:rFonts w:cs="Arial"/>
                      <w:b/>
                      <w:i/>
                    </w:rPr>
                    <w:t xml:space="preserve">) </w:t>
                  </w:r>
                </w:p>
              </w:txbxContent>
            </v:textbox>
          </v:shape>
        </w:pict>
      </w:r>
    </w:p>
    <w:p w:rsidR="00A70944" w:rsidRPr="00A70944" w:rsidRDefault="00A70944" w:rsidP="00E471BF">
      <w:pPr>
        <w:pStyle w:val="a3"/>
        <w:jc w:val="left"/>
        <w:rPr>
          <w:rFonts w:cs="Arial"/>
          <w:sz w:val="24"/>
          <w:szCs w:val="24"/>
          <w:lang w:val="ru-RU"/>
        </w:rPr>
      </w:pPr>
    </w:p>
    <w:p w:rsidR="00A70944" w:rsidRPr="00A70944" w:rsidRDefault="00A70944" w:rsidP="00E471BF">
      <w:pPr>
        <w:pStyle w:val="a3"/>
        <w:jc w:val="left"/>
        <w:rPr>
          <w:rFonts w:cs="Arial"/>
          <w:sz w:val="24"/>
          <w:szCs w:val="24"/>
          <w:lang w:val="ru-RU"/>
        </w:rPr>
      </w:pPr>
      <w:r w:rsidRPr="00A70944">
        <w:rPr>
          <w:rFonts w:cs="Arial"/>
          <w:sz w:val="24"/>
          <w:szCs w:val="24"/>
          <w:lang w:val="ru-RU"/>
        </w:rPr>
        <w:t xml:space="preserve">                   </w:t>
      </w:r>
    </w:p>
    <w:p w:rsidR="00A70944" w:rsidRPr="00A70944" w:rsidRDefault="00A70944" w:rsidP="00E471BF">
      <w:pPr>
        <w:spacing w:after="0" w:line="240" w:lineRule="auto"/>
        <w:rPr>
          <w:rFonts w:ascii="Arial" w:hAnsi="Arial" w:cs="Arial"/>
          <w:sz w:val="24"/>
          <w:szCs w:val="24"/>
        </w:rPr>
      </w:pPr>
    </w:p>
    <w:p w:rsidR="00A70944" w:rsidRDefault="00A70944" w:rsidP="00E471BF">
      <w:pPr>
        <w:spacing w:after="0" w:line="240" w:lineRule="auto"/>
        <w:rPr>
          <w:rFonts w:ascii="Arial" w:hAnsi="Arial" w:cs="Arial"/>
          <w:sz w:val="24"/>
          <w:szCs w:val="24"/>
        </w:rPr>
      </w:pPr>
    </w:p>
    <w:p w:rsidR="00E471BF" w:rsidRPr="00E471BF" w:rsidRDefault="00E471BF" w:rsidP="00E471BF">
      <w:pPr>
        <w:spacing w:after="0" w:line="240" w:lineRule="auto"/>
        <w:rPr>
          <w:rFonts w:ascii="Arial" w:hAnsi="Arial" w:cs="Arial"/>
          <w:b/>
          <w:sz w:val="24"/>
          <w:szCs w:val="24"/>
        </w:rPr>
      </w:pPr>
      <w:r w:rsidRPr="00E471BF">
        <w:rPr>
          <w:rFonts w:ascii="Arial" w:hAnsi="Arial" w:cs="Arial"/>
          <w:b/>
          <w:sz w:val="24"/>
          <w:szCs w:val="24"/>
        </w:rPr>
        <w:t>№ 25</w:t>
      </w:r>
      <w:r>
        <w:rPr>
          <w:rFonts w:ascii="Arial" w:hAnsi="Arial" w:cs="Arial"/>
          <w:b/>
          <w:sz w:val="24"/>
          <w:szCs w:val="24"/>
        </w:rPr>
        <w:t xml:space="preserve"> )</w:t>
      </w:r>
    </w:p>
    <w:p w:rsidR="00A70944" w:rsidRPr="00A70944" w:rsidRDefault="00A70944" w:rsidP="00A70944">
      <w:pPr>
        <w:autoSpaceDE w:val="0"/>
        <w:autoSpaceDN w:val="0"/>
        <w:adjustRightInd w:val="0"/>
        <w:ind w:firstLine="708"/>
        <w:jc w:val="both"/>
        <w:rPr>
          <w:rFonts w:ascii="Arial" w:hAnsi="Arial" w:cs="Arial"/>
          <w:sz w:val="24"/>
          <w:szCs w:val="24"/>
        </w:rPr>
      </w:pPr>
    </w:p>
    <w:p w:rsidR="00A70944" w:rsidRPr="00A70944" w:rsidRDefault="00A70944" w:rsidP="00A70944">
      <w:pPr>
        <w:autoSpaceDE w:val="0"/>
        <w:autoSpaceDN w:val="0"/>
        <w:adjustRightInd w:val="0"/>
        <w:ind w:firstLine="708"/>
        <w:jc w:val="both"/>
        <w:rPr>
          <w:rFonts w:ascii="Arial" w:hAnsi="Arial" w:cs="Arial"/>
          <w:sz w:val="24"/>
          <w:szCs w:val="24"/>
        </w:rPr>
      </w:pPr>
    </w:p>
    <w:p w:rsidR="00A70944" w:rsidRPr="00A70944" w:rsidRDefault="00A70944" w:rsidP="00A70944">
      <w:pPr>
        <w:autoSpaceDE w:val="0"/>
        <w:autoSpaceDN w:val="0"/>
        <w:adjustRightInd w:val="0"/>
        <w:ind w:firstLine="708"/>
        <w:jc w:val="both"/>
        <w:rPr>
          <w:rFonts w:ascii="Arial" w:hAnsi="Arial" w:cs="Arial"/>
          <w:sz w:val="24"/>
          <w:szCs w:val="24"/>
        </w:rPr>
      </w:pPr>
    </w:p>
    <w:p w:rsidR="00A70944" w:rsidRPr="00A70944" w:rsidRDefault="00A70944" w:rsidP="00A70944">
      <w:pPr>
        <w:autoSpaceDE w:val="0"/>
        <w:autoSpaceDN w:val="0"/>
        <w:adjustRightInd w:val="0"/>
        <w:ind w:firstLine="708"/>
        <w:jc w:val="both"/>
        <w:rPr>
          <w:rFonts w:ascii="Arial" w:hAnsi="Arial" w:cs="Arial"/>
          <w:sz w:val="24"/>
          <w:szCs w:val="24"/>
        </w:rPr>
      </w:pPr>
      <w:r w:rsidRPr="00A70944">
        <w:rPr>
          <w:rFonts w:ascii="Arial" w:hAnsi="Arial" w:cs="Arial"/>
          <w:sz w:val="24"/>
          <w:szCs w:val="24"/>
        </w:rPr>
        <w:t>В соответствии с Федеральным законом от 02.03.2007 № 25-ФЗ «О муниципальной службе в Российской Федерации», Законом Тюменской области от 05.07.2007г. № 10 «О муниципальной службе в Тюменской области», статьями 35, 36 Устава Гладиловского сельского поселения</w:t>
      </w:r>
    </w:p>
    <w:p w:rsidR="00A70944" w:rsidRPr="00A70944" w:rsidRDefault="00A70944" w:rsidP="00A70944">
      <w:pPr>
        <w:autoSpaceDE w:val="0"/>
        <w:autoSpaceDN w:val="0"/>
        <w:adjustRightInd w:val="0"/>
        <w:ind w:firstLine="708"/>
        <w:jc w:val="both"/>
        <w:rPr>
          <w:rFonts w:ascii="Arial" w:hAnsi="Arial" w:cs="Arial"/>
          <w:sz w:val="24"/>
          <w:szCs w:val="24"/>
        </w:rPr>
      </w:pPr>
      <w:r w:rsidRPr="00A70944">
        <w:rPr>
          <w:rFonts w:ascii="Arial" w:hAnsi="Arial" w:cs="Arial"/>
          <w:sz w:val="24"/>
          <w:szCs w:val="24"/>
        </w:rPr>
        <w:t>1. Утвердить Положение о муниципальной службе в Гладиловском  сельском поселении  согласно приложению к настоящему постановления.</w:t>
      </w:r>
    </w:p>
    <w:p w:rsidR="00A70944" w:rsidRPr="00A70944" w:rsidRDefault="00A70944" w:rsidP="00A70944">
      <w:pPr>
        <w:autoSpaceDE w:val="0"/>
        <w:autoSpaceDN w:val="0"/>
        <w:adjustRightInd w:val="0"/>
        <w:ind w:firstLine="708"/>
        <w:jc w:val="both"/>
        <w:rPr>
          <w:rFonts w:ascii="Arial" w:hAnsi="Arial" w:cs="Arial"/>
          <w:sz w:val="24"/>
          <w:szCs w:val="24"/>
        </w:rPr>
      </w:pPr>
      <w:r w:rsidRPr="00A70944">
        <w:rPr>
          <w:rFonts w:ascii="Arial" w:hAnsi="Arial" w:cs="Arial"/>
          <w:sz w:val="24"/>
          <w:szCs w:val="24"/>
        </w:rPr>
        <w:t>2. Настоящее постановление вступает в силу со дня его обнародования.</w:t>
      </w:r>
    </w:p>
    <w:p w:rsidR="00A70944" w:rsidRPr="00A70944" w:rsidRDefault="00A70944" w:rsidP="00A70944">
      <w:pPr>
        <w:autoSpaceDE w:val="0"/>
        <w:autoSpaceDN w:val="0"/>
        <w:adjustRightInd w:val="0"/>
        <w:ind w:firstLine="708"/>
        <w:jc w:val="both"/>
        <w:rPr>
          <w:rFonts w:ascii="Arial" w:hAnsi="Arial" w:cs="Arial"/>
          <w:sz w:val="24"/>
          <w:szCs w:val="24"/>
        </w:rPr>
      </w:pPr>
    </w:p>
    <w:p w:rsidR="00A70944" w:rsidRPr="00A70944" w:rsidRDefault="00A70944" w:rsidP="00A70944">
      <w:pPr>
        <w:ind w:firstLine="709"/>
        <w:rPr>
          <w:rFonts w:ascii="Arial" w:hAnsi="Arial" w:cs="Arial"/>
          <w:sz w:val="24"/>
          <w:szCs w:val="24"/>
        </w:rPr>
      </w:pPr>
    </w:p>
    <w:p w:rsidR="00A70944" w:rsidRPr="00A70944" w:rsidRDefault="00A70944" w:rsidP="00A70944">
      <w:pPr>
        <w:pStyle w:val="1"/>
        <w:rPr>
          <w:sz w:val="24"/>
          <w:szCs w:val="24"/>
          <w:lang w:val="ru-RU"/>
        </w:rPr>
      </w:pPr>
    </w:p>
    <w:p w:rsidR="00A70944" w:rsidRPr="00A70944" w:rsidRDefault="00A70944" w:rsidP="00A70944">
      <w:pPr>
        <w:pStyle w:val="1"/>
        <w:jc w:val="center"/>
        <w:rPr>
          <w:b w:val="0"/>
          <w:sz w:val="24"/>
          <w:szCs w:val="24"/>
          <w:lang w:val="ru-RU"/>
        </w:rPr>
      </w:pPr>
      <w:r w:rsidRPr="00A70944">
        <w:rPr>
          <w:b w:val="0"/>
          <w:sz w:val="24"/>
          <w:szCs w:val="24"/>
          <w:lang w:val="ru-RU"/>
        </w:rPr>
        <w:t xml:space="preserve">                                                                    М.И.Петров</w:t>
      </w:r>
    </w:p>
    <w:p w:rsidR="00A70944" w:rsidRPr="00A70944" w:rsidRDefault="00A70944" w:rsidP="00A70944">
      <w:pPr>
        <w:rPr>
          <w:rFonts w:ascii="Arial" w:hAnsi="Arial" w:cs="Arial"/>
          <w:sz w:val="24"/>
          <w:szCs w:val="24"/>
        </w:rPr>
      </w:pPr>
    </w:p>
    <w:p w:rsidR="00A70944" w:rsidRPr="00A70944" w:rsidRDefault="00A70944" w:rsidP="00A70944">
      <w:pPr>
        <w:rPr>
          <w:rFonts w:ascii="Arial" w:hAnsi="Arial" w:cs="Arial"/>
          <w:sz w:val="24"/>
          <w:szCs w:val="24"/>
        </w:rPr>
      </w:pPr>
    </w:p>
    <w:p w:rsidR="00564989" w:rsidRPr="00564989" w:rsidRDefault="00564989" w:rsidP="00F9723B">
      <w:pPr>
        <w:shd w:val="clear" w:color="auto" w:fill="FFFFFF"/>
        <w:spacing w:after="0" w:line="240" w:lineRule="auto"/>
        <w:jc w:val="right"/>
        <w:rPr>
          <w:rFonts w:ascii="Arial" w:hAnsi="Arial" w:cs="Arial"/>
          <w:color w:val="000000"/>
          <w:sz w:val="24"/>
          <w:szCs w:val="24"/>
        </w:rPr>
      </w:pPr>
      <w:r w:rsidRPr="00564989">
        <w:rPr>
          <w:rFonts w:ascii="Arial" w:hAnsi="Arial" w:cs="Arial"/>
          <w:color w:val="000000"/>
          <w:sz w:val="24"/>
          <w:szCs w:val="24"/>
        </w:rPr>
        <w:lastRenderedPageBreak/>
        <w:t>Приложение</w:t>
      </w:r>
    </w:p>
    <w:p w:rsidR="00564989" w:rsidRPr="00564989" w:rsidRDefault="00564989" w:rsidP="00564989">
      <w:pPr>
        <w:shd w:val="clear" w:color="auto" w:fill="FFFFFF"/>
        <w:spacing w:after="0" w:line="240" w:lineRule="auto"/>
        <w:jc w:val="right"/>
        <w:rPr>
          <w:rFonts w:ascii="Arial" w:hAnsi="Arial" w:cs="Arial"/>
          <w:color w:val="000000"/>
          <w:sz w:val="24"/>
          <w:szCs w:val="24"/>
        </w:rPr>
      </w:pPr>
      <w:r w:rsidRPr="00564989">
        <w:rPr>
          <w:rFonts w:ascii="Arial" w:hAnsi="Arial" w:cs="Arial"/>
          <w:color w:val="000000"/>
          <w:sz w:val="24"/>
          <w:szCs w:val="24"/>
        </w:rPr>
        <w:t xml:space="preserve"> к постановлению Главы</w:t>
      </w:r>
    </w:p>
    <w:p w:rsidR="00564989" w:rsidRPr="00564989" w:rsidRDefault="00564989" w:rsidP="00564989">
      <w:pPr>
        <w:shd w:val="clear" w:color="auto" w:fill="FFFFFF"/>
        <w:spacing w:after="0" w:line="240" w:lineRule="auto"/>
        <w:jc w:val="right"/>
        <w:rPr>
          <w:rFonts w:ascii="Arial" w:hAnsi="Arial" w:cs="Arial"/>
          <w:color w:val="000000"/>
          <w:sz w:val="24"/>
          <w:szCs w:val="24"/>
        </w:rPr>
      </w:pPr>
      <w:r w:rsidRPr="00564989">
        <w:rPr>
          <w:rFonts w:ascii="Arial" w:hAnsi="Arial" w:cs="Arial"/>
          <w:color w:val="000000"/>
          <w:sz w:val="24"/>
          <w:szCs w:val="24"/>
        </w:rPr>
        <w:t xml:space="preserve"> Администрации </w:t>
      </w:r>
      <w:r w:rsidRPr="00564989">
        <w:rPr>
          <w:rFonts w:ascii="Arial" w:hAnsi="Arial" w:cs="Arial"/>
          <w:sz w:val="24"/>
          <w:szCs w:val="24"/>
        </w:rPr>
        <w:t>Гладиловского</w:t>
      </w:r>
    </w:p>
    <w:p w:rsidR="00564989" w:rsidRPr="00564989" w:rsidRDefault="00564989" w:rsidP="00564989">
      <w:pPr>
        <w:shd w:val="clear" w:color="auto" w:fill="FFFFFF"/>
        <w:spacing w:after="0" w:line="240" w:lineRule="auto"/>
        <w:jc w:val="right"/>
        <w:rPr>
          <w:rFonts w:ascii="Arial" w:hAnsi="Arial" w:cs="Arial"/>
          <w:color w:val="000000"/>
          <w:sz w:val="24"/>
          <w:szCs w:val="24"/>
        </w:rPr>
      </w:pPr>
      <w:r w:rsidRPr="00564989">
        <w:rPr>
          <w:rFonts w:ascii="Arial" w:hAnsi="Arial" w:cs="Arial"/>
          <w:color w:val="000000"/>
          <w:sz w:val="24"/>
          <w:szCs w:val="24"/>
        </w:rPr>
        <w:t>сельского поселения</w:t>
      </w:r>
    </w:p>
    <w:p w:rsidR="00564989" w:rsidRPr="00564989" w:rsidRDefault="00564989" w:rsidP="00564989">
      <w:pPr>
        <w:shd w:val="clear" w:color="auto" w:fill="FFFFFF"/>
        <w:spacing w:after="0" w:line="240" w:lineRule="auto"/>
        <w:jc w:val="right"/>
        <w:rPr>
          <w:rFonts w:ascii="Arial" w:hAnsi="Arial" w:cs="Arial"/>
          <w:color w:val="000000"/>
          <w:sz w:val="24"/>
          <w:szCs w:val="24"/>
        </w:rPr>
      </w:pPr>
      <w:r w:rsidRPr="00564989">
        <w:rPr>
          <w:rFonts w:ascii="Arial" w:hAnsi="Arial" w:cs="Arial"/>
          <w:color w:val="000000"/>
          <w:sz w:val="24"/>
          <w:szCs w:val="24"/>
        </w:rPr>
        <w:t>от 01.08.2007 г. № 13</w:t>
      </w:r>
    </w:p>
    <w:p w:rsidR="00564989" w:rsidRPr="003F1E08" w:rsidRDefault="00AB5CB7" w:rsidP="00DF0015">
      <w:pPr>
        <w:spacing w:after="0" w:line="240" w:lineRule="auto"/>
        <w:jc w:val="right"/>
        <w:rPr>
          <w:rFonts w:ascii="Arial" w:hAnsi="Arial" w:cs="Arial"/>
          <w:sz w:val="24"/>
          <w:szCs w:val="24"/>
        </w:rPr>
      </w:pPr>
      <w:r w:rsidRPr="003F1E08">
        <w:rPr>
          <w:rFonts w:ascii="Arial" w:hAnsi="Arial" w:cs="Arial"/>
          <w:sz w:val="24"/>
          <w:szCs w:val="24"/>
        </w:rPr>
        <w:t>(в редакции</w:t>
      </w:r>
      <w:r w:rsidR="00DF0015" w:rsidRPr="003F1E08">
        <w:rPr>
          <w:rFonts w:ascii="Arial" w:hAnsi="Arial" w:cs="Arial"/>
          <w:sz w:val="24"/>
          <w:szCs w:val="24"/>
        </w:rPr>
        <w:t xml:space="preserve"> </w:t>
      </w:r>
      <w:r w:rsidR="00564989" w:rsidRPr="003F1E08">
        <w:rPr>
          <w:rFonts w:ascii="Arial" w:hAnsi="Arial" w:cs="Arial"/>
          <w:sz w:val="24"/>
          <w:szCs w:val="24"/>
        </w:rPr>
        <w:t xml:space="preserve">от 09.02.2010  № 2, </w:t>
      </w:r>
    </w:p>
    <w:p w:rsidR="00DF0015" w:rsidRDefault="005B64FA" w:rsidP="00564989">
      <w:pPr>
        <w:spacing w:after="0" w:line="240" w:lineRule="auto"/>
        <w:jc w:val="right"/>
        <w:rPr>
          <w:rFonts w:ascii="Arial" w:hAnsi="Arial" w:cs="Arial"/>
          <w:b/>
          <w:sz w:val="24"/>
          <w:szCs w:val="24"/>
        </w:rPr>
      </w:pPr>
      <w:r w:rsidRPr="003F1E08">
        <w:rPr>
          <w:rFonts w:ascii="Arial" w:hAnsi="Arial" w:cs="Arial"/>
          <w:sz w:val="24"/>
          <w:szCs w:val="24"/>
        </w:rPr>
        <w:t>от 30</w:t>
      </w:r>
      <w:r w:rsidR="00564989" w:rsidRPr="003F1E08">
        <w:rPr>
          <w:rFonts w:ascii="Arial" w:hAnsi="Arial" w:cs="Arial"/>
          <w:sz w:val="24"/>
          <w:szCs w:val="24"/>
        </w:rPr>
        <w:t>.08.2010 № 18</w:t>
      </w:r>
      <w:r w:rsidR="00DF0015" w:rsidRPr="003F1E08">
        <w:rPr>
          <w:rFonts w:ascii="Arial" w:hAnsi="Arial" w:cs="Arial"/>
          <w:sz w:val="24"/>
          <w:szCs w:val="24"/>
        </w:rPr>
        <w:t>,</w:t>
      </w:r>
    </w:p>
    <w:p w:rsidR="00DF0015" w:rsidRDefault="00DF0015" w:rsidP="00564989">
      <w:pPr>
        <w:spacing w:after="0" w:line="240" w:lineRule="auto"/>
        <w:jc w:val="right"/>
        <w:rPr>
          <w:rFonts w:ascii="Arial" w:hAnsi="Arial" w:cs="Arial"/>
          <w:b/>
          <w:sz w:val="24"/>
          <w:szCs w:val="24"/>
        </w:rPr>
      </w:pPr>
      <w:r>
        <w:rPr>
          <w:rFonts w:ascii="Arial" w:hAnsi="Arial" w:cs="Arial"/>
          <w:b/>
          <w:sz w:val="24"/>
          <w:szCs w:val="24"/>
        </w:rPr>
        <w:t>от 08.10</w:t>
      </w:r>
      <w:r w:rsidRPr="00564989">
        <w:rPr>
          <w:rFonts w:ascii="Arial" w:hAnsi="Arial" w:cs="Arial"/>
          <w:b/>
          <w:sz w:val="24"/>
          <w:szCs w:val="24"/>
        </w:rPr>
        <w:t>.2010  № 25</w:t>
      </w:r>
      <w:r w:rsidRPr="003F1E08">
        <w:rPr>
          <w:rFonts w:ascii="Arial" w:hAnsi="Arial" w:cs="Arial"/>
          <w:sz w:val="24"/>
          <w:szCs w:val="24"/>
        </w:rPr>
        <w:t>)</w:t>
      </w:r>
    </w:p>
    <w:p w:rsidR="00564989" w:rsidRPr="00564989" w:rsidRDefault="00564989" w:rsidP="00564989">
      <w:pPr>
        <w:spacing w:after="0" w:line="240" w:lineRule="auto"/>
        <w:jc w:val="right"/>
        <w:rPr>
          <w:rFonts w:ascii="Arial" w:hAnsi="Arial" w:cs="Arial"/>
          <w:b/>
          <w:iCs/>
          <w:sz w:val="24"/>
          <w:szCs w:val="24"/>
        </w:rPr>
      </w:pPr>
    </w:p>
    <w:p w:rsidR="00564989" w:rsidRPr="00564989" w:rsidRDefault="00564989" w:rsidP="00564989">
      <w:pPr>
        <w:spacing w:after="0" w:line="240" w:lineRule="auto"/>
        <w:jc w:val="right"/>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ПОЛОЖЕНИЕ</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о муниципальной службе в Гладиловском  сельском поселении</w:t>
      </w:r>
    </w:p>
    <w:p w:rsidR="00564989" w:rsidRPr="00564989" w:rsidRDefault="00DF0015" w:rsidP="00564989">
      <w:pPr>
        <w:spacing w:after="0" w:line="240" w:lineRule="auto"/>
        <w:jc w:val="center"/>
        <w:rPr>
          <w:rFonts w:ascii="Arial" w:hAnsi="Arial" w:cs="Arial"/>
          <w:b/>
          <w:iCs/>
          <w:sz w:val="24"/>
          <w:szCs w:val="24"/>
        </w:rPr>
      </w:pPr>
      <w:r>
        <w:rPr>
          <w:rFonts w:ascii="Arial" w:hAnsi="Arial" w:cs="Arial"/>
          <w:b/>
          <w:sz w:val="24"/>
          <w:szCs w:val="24"/>
        </w:rPr>
        <w:t>(</w:t>
      </w:r>
      <w:r w:rsidRPr="003F1E08">
        <w:rPr>
          <w:rFonts w:ascii="Arial" w:hAnsi="Arial" w:cs="Arial"/>
          <w:sz w:val="24"/>
          <w:szCs w:val="24"/>
        </w:rPr>
        <w:t xml:space="preserve">в редакции от </w:t>
      </w:r>
      <w:r w:rsidR="005B64FA" w:rsidRPr="003F1E08">
        <w:rPr>
          <w:rFonts w:ascii="Arial" w:hAnsi="Arial" w:cs="Arial"/>
          <w:sz w:val="24"/>
          <w:szCs w:val="24"/>
        </w:rPr>
        <w:t>09.02.2010  № 2, от 30</w:t>
      </w:r>
      <w:r w:rsidR="00564989" w:rsidRPr="003F1E08">
        <w:rPr>
          <w:rFonts w:ascii="Arial" w:hAnsi="Arial" w:cs="Arial"/>
          <w:sz w:val="24"/>
          <w:szCs w:val="24"/>
        </w:rPr>
        <w:t>.08.2010 № 18</w:t>
      </w:r>
      <w:r>
        <w:rPr>
          <w:rFonts w:ascii="Arial" w:hAnsi="Arial" w:cs="Arial"/>
          <w:b/>
          <w:sz w:val="24"/>
          <w:szCs w:val="24"/>
        </w:rPr>
        <w:t>,</w:t>
      </w:r>
      <w:r w:rsidRPr="00DF0015">
        <w:rPr>
          <w:rFonts w:ascii="Arial" w:hAnsi="Arial" w:cs="Arial"/>
          <w:b/>
          <w:sz w:val="24"/>
          <w:szCs w:val="24"/>
        </w:rPr>
        <w:t xml:space="preserve"> </w:t>
      </w:r>
      <w:r>
        <w:rPr>
          <w:rFonts w:ascii="Arial" w:hAnsi="Arial" w:cs="Arial"/>
          <w:b/>
          <w:sz w:val="24"/>
          <w:szCs w:val="24"/>
        </w:rPr>
        <w:t>от 08.10</w:t>
      </w:r>
      <w:r w:rsidRPr="00564989">
        <w:rPr>
          <w:rFonts w:ascii="Arial" w:hAnsi="Arial" w:cs="Arial"/>
          <w:b/>
          <w:sz w:val="24"/>
          <w:szCs w:val="24"/>
        </w:rPr>
        <w:t>.2</w:t>
      </w:r>
      <w:r>
        <w:rPr>
          <w:rFonts w:ascii="Arial" w:hAnsi="Arial" w:cs="Arial"/>
          <w:b/>
          <w:sz w:val="24"/>
          <w:szCs w:val="24"/>
        </w:rPr>
        <w:t>010 № 25</w:t>
      </w:r>
      <w:r w:rsidR="00564989" w:rsidRPr="00564989">
        <w:rPr>
          <w:rFonts w:ascii="Arial" w:hAnsi="Arial" w:cs="Arial"/>
          <w:b/>
          <w:sz w:val="24"/>
          <w:szCs w:val="24"/>
        </w:rPr>
        <w:t>)</w:t>
      </w:r>
    </w:p>
    <w:p w:rsidR="00564989" w:rsidRPr="00564989" w:rsidRDefault="00564989" w:rsidP="00564989">
      <w:pPr>
        <w:spacing w:after="0" w:line="240" w:lineRule="auto"/>
        <w:ind w:firstLine="708"/>
        <w:jc w:val="both"/>
        <w:rPr>
          <w:rFonts w:ascii="Arial" w:hAnsi="Arial" w:cs="Arial"/>
          <w:sz w:val="24"/>
          <w:szCs w:val="24"/>
        </w:rPr>
      </w:pP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Настоящее Положение регулирует отдельные вопросы организации и прохождения муниципальной службы в муниципальном образовании, в пределах компетенции органов местного самоуправления, в области муниципальной службы, установленной Федеральным законом от 2 марта 2007 года № 25-ФЗ «О муниципальной службе в Российской Федерации» (далее - Федеральный закон), Законом Тюменской области «О муниципальной службе в Тюменской области», Уставом Гладиловского сельского поселения</w:t>
      </w:r>
    </w:p>
    <w:p w:rsidR="00564989" w:rsidRPr="00564989" w:rsidRDefault="00564989" w:rsidP="00564989">
      <w:pPr>
        <w:spacing w:after="0" w:line="240" w:lineRule="auto"/>
        <w:jc w:val="both"/>
        <w:rPr>
          <w:rFonts w:ascii="Arial" w:hAnsi="Arial" w:cs="Arial"/>
          <w:sz w:val="24"/>
          <w:szCs w:val="24"/>
        </w:rPr>
      </w:pPr>
    </w:p>
    <w:p w:rsidR="00564989" w:rsidRPr="00564989" w:rsidRDefault="00564989" w:rsidP="00564989">
      <w:pPr>
        <w:spacing w:after="0" w:line="240" w:lineRule="auto"/>
        <w:ind w:firstLine="720"/>
        <w:jc w:val="both"/>
        <w:rPr>
          <w:rFonts w:ascii="Arial" w:hAnsi="Arial" w:cs="Arial"/>
          <w:sz w:val="24"/>
          <w:szCs w:val="24"/>
        </w:rPr>
      </w:pPr>
      <w:r w:rsidRPr="00564989">
        <w:rPr>
          <w:rFonts w:ascii="Arial" w:hAnsi="Arial" w:cs="Arial"/>
          <w:sz w:val="24"/>
          <w:szCs w:val="24"/>
        </w:rPr>
        <w:t>Статья 1. Классификация должностей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Должности муниципальной службы в органе местного самоуправления, аппарате избирательной комиссии муниципального образования устанавливаются в соответствии с Реестром должностей муниципальной службы, утвержденным Законом Тюменской области.</w:t>
      </w:r>
    </w:p>
    <w:p w:rsidR="00564989" w:rsidRPr="00564989" w:rsidRDefault="00564989" w:rsidP="00564989">
      <w:pPr>
        <w:spacing w:after="0" w:line="240" w:lineRule="auto"/>
        <w:ind w:firstLine="709"/>
        <w:jc w:val="both"/>
        <w:rPr>
          <w:rFonts w:ascii="Arial" w:hAnsi="Arial" w:cs="Arial"/>
          <w:b/>
          <w:sz w:val="24"/>
          <w:szCs w:val="24"/>
        </w:rPr>
      </w:pPr>
    </w:p>
    <w:p w:rsidR="00564989" w:rsidRPr="00564989" w:rsidRDefault="00564989" w:rsidP="00564989">
      <w:pPr>
        <w:autoSpaceDE w:val="0"/>
        <w:autoSpaceDN w:val="0"/>
        <w:adjustRightInd w:val="0"/>
        <w:spacing w:after="0" w:line="240" w:lineRule="auto"/>
        <w:ind w:firstLine="708"/>
        <w:jc w:val="both"/>
        <w:rPr>
          <w:rFonts w:ascii="Arial" w:hAnsi="Arial" w:cs="Arial"/>
          <w:b/>
          <w:sz w:val="24"/>
          <w:szCs w:val="24"/>
        </w:rPr>
      </w:pPr>
      <w:r w:rsidRPr="00564989">
        <w:rPr>
          <w:rFonts w:ascii="Arial" w:hAnsi="Arial" w:cs="Arial"/>
          <w:b/>
          <w:sz w:val="24"/>
          <w:szCs w:val="24"/>
        </w:rPr>
        <w:t>Статья 2.  Квалификационные требования к муниципальным служащим</w:t>
      </w:r>
    </w:p>
    <w:p w:rsidR="00564989" w:rsidRPr="00564989" w:rsidRDefault="00564989" w:rsidP="00564989">
      <w:pPr>
        <w:autoSpaceDE w:val="0"/>
        <w:autoSpaceDN w:val="0"/>
        <w:adjustRightInd w:val="0"/>
        <w:spacing w:after="0" w:line="240" w:lineRule="auto"/>
        <w:ind w:firstLine="708"/>
        <w:jc w:val="both"/>
        <w:rPr>
          <w:rFonts w:ascii="Arial" w:hAnsi="Arial" w:cs="Arial"/>
          <w:b/>
          <w:sz w:val="24"/>
          <w:szCs w:val="24"/>
        </w:rPr>
      </w:pPr>
      <w:r w:rsidRPr="00564989">
        <w:rPr>
          <w:rFonts w:ascii="Arial" w:hAnsi="Arial" w:cs="Arial"/>
          <w:b/>
          <w:sz w:val="24"/>
          <w:szCs w:val="24"/>
        </w:rPr>
        <w:t xml:space="preserve"> 1. Для замещения должностей муниципальной службы в органе местного самоуправления </w:t>
      </w:r>
      <w:r>
        <w:rPr>
          <w:rFonts w:ascii="Arial" w:hAnsi="Arial" w:cs="Arial"/>
          <w:b/>
          <w:sz w:val="24"/>
          <w:szCs w:val="24"/>
        </w:rPr>
        <w:t>поселения предъявляю</w:t>
      </w:r>
      <w:r w:rsidRPr="00564989">
        <w:rPr>
          <w:rFonts w:ascii="Arial" w:hAnsi="Arial" w:cs="Arial"/>
          <w:b/>
          <w:sz w:val="24"/>
          <w:szCs w:val="24"/>
        </w:rPr>
        <w:t>тся следующие требования:</w:t>
      </w:r>
    </w:p>
    <w:p w:rsidR="00564989" w:rsidRPr="00564989" w:rsidRDefault="00564989" w:rsidP="00564989">
      <w:pPr>
        <w:autoSpaceDE w:val="0"/>
        <w:autoSpaceDN w:val="0"/>
        <w:adjustRightInd w:val="0"/>
        <w:spacing w:after="0" w:line="240" w:lineRule="auto"/>
        <w:ind w:firstLine="708"/>
        <w:jc w:val="both"/>
        <w:rPr>
          <w:rFonts w:ascii="Arial" w:hAnsi="Arial" w:cs="Arial"/>
          <w:b/>
          <w:sz w:val="24"/>
          <w:szCs w:val="24"/>
        </w:rPr>
      </w:pPr>
      <w:r w:rsidRPr="00564989">
        <w:rPr>
          <w:rFonts w:ascii="Arial" w:hAnsi="Arial" w:cs="Arial"/>
          <w:b/>
          <w:sz w:val="24"/>
          <w:szCs w:val="24"/>
        </w:rPr>
        <w:t>1.1 К уровню профессионального образования в отношении всех групп должностей муниципальной службы в органе местного самоуправления поселения является наличие высшего профессионального образования или среднего профессионального образования.</w:t>
      </w:r>
    </w:p>
    <w:p w:rsidR="00564989" w:rsidRPr="00564989" w:rsidRDefault="00564989" w:rsidP="00564989">
      <w:pPr>
        <w:autoSpaceDE w:val="0"/>
        <w:autoSpaceDN w:val="0"/>
        <w:adjustRightInd w:val="0"/>
        <w:spacing w:after="0" w:line="240" w:lineRule="auto"/>
        <w:ind w:firstLine="708"/>
        <w:jc w:val="both"/>
        <w:rPr>
          <w:rFonts w:ascii="Arial" w:hAnsi="Arial" w:cs="Arial"/>
          <w:b/>
          <w:sz w:val="24"/>
          <w:szCs w:val="24"/>
          <w:u w:val="single"/>
        </w:rPr>
      </w:pPr>
      <w:r w:rsidRPr="00564989">
        <w:rPr>
          <w:rFonts w:ascii="Arial" w:hAnsi="Arial" w:cs="Arial"/>
          <w:b/>
          <w:sz w:val="24"/>
          <w:szCs w:val="24"/>
        </w:rPr>
        <w:t>1.2 К стажу муниципальной службы (государственной службы) или стажу работы по специальности для</w:t>
      </w:r>
      <w:r w:rsidRPr="00564989">
        <w:rPr>
          <w:rFonts w:ascii="Arial" w:hAnsi="Arial" w:cs="Arial"/>
          <w:b/>
          <w:sz w:val="24"/>
          <w:szCs w:val="24"/>
          <w:u w:val="single"/>
        </w:rPr>
        <w:t>:</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1) высших  должностей муниципальной службы – не менее двух лет стажа муниципальной службы (государственной службы иных видов) или не менее трех лет стажа работы по специальности;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 xml:space="preserve"> 2) главных  должностей муниципальной службы не менее двух лет стажа муниципальной службы (государственной службы иных видов) или не менее трех лет стажа работы по специальности;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 xml:space="preserve"> 3) ведущих должностей муниципальной службы – не менее двух лет стажа муниципальной службы (государственной службы иных видов) или не менее трех лет стажа работы по специальности;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 xml:space="preserve"> 4) старших должностей муниципальной службы –  без предъявления требований к стажу (опыту);</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 xml:space="preserve">  5) младших должностей муниципальной службы – без предъявления требований к стажу (опыту).</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lastRenderedPageBreak/>
        <w:t>1.3. Квалификационные требования к профессиональным знаниям, необходимым для исполнения должностных обязанностей, а именно знание:</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Конституции Российской Федерации;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федеральных законов, определяющих общие принципы организации местного самоуправления в Российской Федерации;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Устава Тюменской области;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законов Тюменской области и иных нормативных правовых и правовых актов, необходимых для исполнения должностных обязанностей;</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законодательства о муниципальной службе;</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правил внутреннего трудового распорядка;</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порядка работы со служебной информацией;</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форм и методов работы с применением автоматизированных средств управления;</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правил деловой этики;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основ делопроизводства;</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правил и норм охраны труда.</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1.4. Квалификационные  требования к профессиональным навыкам, необходимым для исполнения должностных обязанностей, а именно навыки: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оперативной реализации управленческих решений;</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ведения деловых переговоров;</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анализа и прогнозирования;</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взаимодействия с государственными органами и органами местного самоуправления муниципальных образований;</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нормотворческой деятельности;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анализа и прогнозирования последствий принимаемых решений;</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стимулирования достижения результатов;</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публичного выступления;</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владения конструктивной критикой;</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подбора и расстановки кадров;</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пользования современной оргтехникой и программными продуктами;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подготовки делового письма;</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эффективного планирования рабочего времени;</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адаптации к новой ситуации и внедрения новых подходов в решении поставленных задач;</w:t>
      </w:r>
    </w:p>
    <w:p w:rsidR="00564989" w:rsidRPr="00564989" w:rsidRDefault="00564989" w:rsidP="00564989">
      <w:pPr>
        <w:autoSpaceDE w:val="0"/>
        <w:autoSpaceDN w:val="0"/>
        <w:adjustRightInd w:val="0"/>
        <w:spacing w:after="0" w:line="240" w:lineRule="auto"/>
        <w:ind w:firstLine="540"/>
        <w:jc w:val="both"/>
        <w:rPr>
          <w:rFonts w:ascii="Arial" w:hAnsi="Arial" w:cs="Arial"/>
          <w:b/>
          <w:sz w:val="24"/>
          <w:szCs w:val="24"/>
        </w:rPr>
      </w:pPr>
      <w:r w:rsidRPr="00564989">
        <w:rPr>
          <w:rFonts w:ascii="Arial" w:hAnsi="Arial" w:cs="Arial"/>
          <w:b/>
          <w:sz w:val="24"/>
          <w:szCs w:val="24"/>
        </w:rPr>
        <w:t>своевременного выявления и разрешения проблемных ситуаций, которые могут привести к конфликту интересов.</w:t>
      </w:r>
    </w:p>
    <w:p w:rsidR="00564989" w:rsidRPr="00564989" w:rsidRDefault="00564989" w:rsidP="00564989">
      <w:pPr>
        <w:spacing w:after="0" w:line="240" w:lineRule="auto"/>
        <w:ind w:firstLine="708"/>
        <w:rPr>
          <w:rFonts w:ascii="Arial" w:hAnsi="Arial" w:cs="Arial"/>
          <w:sz w:val="24"/>
          <w:szCs w:val="24"/>
        </w:rPr>
      </w:pPr>
      <w:r w:rsidRPr="00564989">
        <w:rPr>
          <w:rFonts w:ascii="Arial" w:hAnsi="Arial" w:cs="Arial"/>
          <w:sz w:val="24"/>
          <w:szCs w:val="24"/>
        </w:rPr>
        <w:t>Статья 3. Аттестация муниципальных служащих</w:t>
      </w:r>
    </w:p>
    <w:p w:rsidR="00564989" w:rsidRPr="00564989" w:rsidRDefault="00564989" w:rsidP="00564989">
      <w:pPr>
        <w:spacing w:after="0" w:line="240" w:lineRule="auto"/>
        <w:jc w:val="both"/>
        <w:rPr>
          <w:rFonts w:ascii="Arial" w:hAnsi="Arial" w:cs="Arial"/>
          <w:sz w:val="24"/>
          <w:szCs w:val="24"/>
        </w:rPr>
      </w:pPr>
      <w:r w:rsidRPr="00564989">
        <w:rPr>
          <w:rFonts w:ascii="Arial" w:hAnsi="Arial" w:cs="Arial"/>
          <w:b/>
          <w:sz w:val="24"/>
          <w:szCs w:val="24"/>
        </w:rPr>
        <w:tab/>
      </w:r>
      <w:r w:rsidRPr="00564989">
        <w:rPr>
          <w:rFonts w:ascii="Arial" w:hAnsi="Arial" w:cs="Arial"/>
          <w:sz w:val="24"/>
          <w:szCs w:val="24"/>
        </w:rPr>
        <w:t>1. Аттестация муниципального служащего (далее также - аттестация) - оценка уровня профессиональной подготовки и соответствия муниципального служащего замещаемой должности муниципальной службы.</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2. Аттестация муниципального служащего проводится один раз в три года.</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3. Аттестации не подлежат муниципальные служащие:</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а) замещающие должности муниципальной службы менее одного года;</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б) достигшие возраста 60 лет;</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в) беременные женщины;</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г) находящиеся в отпуске по беременности и родам или в отпуске по уходу за ребенком до достижения им возраста трех лет. Аттестация указанных муниципальных служащих возможна не ранее чем через один год после выхода из отпуска;</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д) замещающие должности муниципальной службы на основании срочного трудового договора (контракта).</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4. Образование и состав аттестационной комиссии: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lastRenderedPageBreak/>
        <w:t xml:space="preserve">4.1. Аттестацию муниципальных служащих осуществляют аттестационные комиссии. </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Для проведения аттестации муниципальных служащих по решению представителя нанимателя издается правовой акт органа местного самоуправления, содержащий положения: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а) о формировании аттестационной комиссии;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б) об утверждении графика проведения аттестации;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в) о составлении списков муниципальных служащих, подлежащих аттестации;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г) о подготовке документов, необходимых для работы аттестационной комиссии.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4.2. Аттестационная комиссия состоит из председателя, секретаря и членов комиссии. Количественный и персональный составы аттестационной комиссии, права и обязанности председателя комиссии, секретаря и членов комиссии, порядок ее работы утверждаются руководителем соответствующего органа местного самоуправления. Изменения в состав аттестационной комиссии вносятся руководителем соответствующего органа местного самоуправления или его заместителем.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4.3. В состав аттестационной комиссии включаются представитель нанимателя (работодатель) и (или) уполномоченные им муниципальные служащие, а также представители научных и образовательных учреждений, других организаций, приглашаемые органом местного самоуправления по запросу представителя нанимателя (работодателя) в качестве независимых экспертов- специалистов по вопросам, связанным с муниципальной службой, без указания персональных данных экспертов. Число независимых экспертов должно составлять не менее одной четверти от общего числа членов аттестационной комиссии.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4.4. В зависимости от специфики должностных обязанностей и количества аттестуемых допускается образование нескольких аттестационных комиссий.</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5. Назначение аттестации: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5.1. Список лиц, подлежащих аттестации, график и форма проведения аттестации утверждаются руководителем органа местного самоуправления и доводятся до сведения каждого аттестуемого муниципального служащего не позднее, чем за два месяца  до начала их аттестации. Аттестация может проводиться в форме тестирования, собеседования, разбора конкретных ситуаций и иных формах, в ходе которых выявляются знание муниципальным служащим действующего законодательства, научных рекомендаций и передового опыта в сфере его деятельности, специальные знания по профилю деятельности.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5.2. В графике указываются: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а) наименование органа, подразделения, в котором проводится аттестация;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б) дата и время проведения аттестации;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в) фамилия, имя, отчество и должность аттестуемых муниципальных служащих;</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г) дата представления в аттестационную комиссию необходимых документов с указанием должностей и фамилий работников, ответственных за их подготовку.</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6. Документы, представляемые на аттестацию муниципального служащего:</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 xml:space="preserve">6.1. Не позднее, чем за месяц до проведения аттестации муниципального служащего его непосредственный руководитель представляет в аттестационную комиссию отзыв, в котором отражается мотивированная оценка профессиональных, личностных качеств и результатов служебной деятельности муниципального служащего (приложение № 1 к настоящему Положению) и </w:t>
      </w:r>
      <w:r w:rsidRPr="00564989">
        <w:rPr>
          <w:rFonts w:ascii="Arial" w:hAnsi="Arial" w:cs="Arial"/>
          <w:sz w:val="24"/>
          <w:szCs w:val="24"/>
        </w:rPr>
        <w:lastRenderedPageBreak/>
        <w:t>должностную инструкцию, определяющую  должностные обязанности муниципального служащего.</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6.2. При каждой последующей аттестации в аттестационную комиссию представляются также аттестационные листы с данными предыдущих аттестаций.</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7. Ознакомление с документами: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7.1. Аттестуемый муниципальный служащий вправе представить в аттестационную комиссию дополнительные сведения о служебной деятельности за предыдущий период, а также заявление о своем несогласии с представленным отзывом.</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8. Заседание аттестационной комиссии: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8.1. Заседание аттестационной комиссии созывается председателем комиссии и считается правомочным, если на нем присутствуют не менее двух третей от общего числа членов аттестационной комиссии.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8.2. В случае неявки муниципального  служащего на заседание аттестационной комиссии более 3 раз без уважительной  причины, а также в случае, предусмотренном  частью 3 статьи 9 Положения, утвержденного Законом Тюменской области от 05.07.2007г. № 10 «О муниципальной службе в Тюменской области»,   аттестация муниципального  служащего проводится   в  отсутствие аттестуемого.</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8.3. Аттестация муниципального служащего начинается с доклада председательствующего или одного из членов комиссии, изучившего представленные документы и материалы.</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8.4. В случае проведения аттестации в отсутствие аттестуемого аттестационная комиссия рассматривает представленные документы и в обязательном порядке заслушивает непосредственного руководителя аттестуемого муниципального  служащего.</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 xml:space="preserve">8.5. Аттестационная комиссия переносит аттестацию на очередное заседание комиссии после рассмотрения представленных муниципальным служащим дополнительных сведений о его служебной деятельности за предшествующий период и его заявления о несогласии с представленным отзывом. </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8.6. Обсуждение профессиональных и личных качеств муниципального служащего применительно к его должностным обязанностям и полномочиям должно быть объективным и доброжелательным.</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9. Порядок принятия решений комиссией:</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9.1. При принятии решения аттестационной комиссией учитываются квалификационные требования к должности муниципальной службы, степень участия муниципального служащего в решении задач, поставленных перед соответствующим органом местного самоуправления, уровень сложности выполняемой им работы, результативность выполнения работы муниципальным служащим, получение муниципальным служащим дополнительного профессионального образования, а также специальные навыки и умения муниципального служащего, необходимые для замещения его должности.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9.2. Решение аттестационной комиссии, а также рекомендации аттестационной комиссии принимаются в отсутствие аттестуемого, открытым или тайным голосованием простым большинством голосов присутствующих на заседании членов аттестационной комиссии.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9.3. При равенстве голосов муниципальный служащий признается соответствующим замещаемой должности.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 xml:space="preserve">9.4. На период  аттестации  муниципального  служащего, являющегося членом аттестационной комиссии, его членство в этой комиссии приостанавливается.  </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9.5. По итогам аттестации аттестационная комиссия принимает в отношении муниципального служащего одно из следующих решений:</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lastRenderedPageBreak/>
        <w:t>а) соответствует замещаемой должности муниципальной службы;</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б) не соответствует замещаемой должности муниципальной службы;</w:t>
      </w:r>
    </w:p>
    <w:p w:rsidR="00564989" w:rsidRPr="00564989" w:rsidRDefault="00564989" w:rsidP="00564989">
      <w:pPr>
        <w:pStyle w:val="a3"/>
        <w:ind w:firstLine="709"/>
        <w:jc w:val="both"/>
        <w:rPr>
          <w:rFonts w:cs="Arial"/>
          <w:sz w:val="24"/>
          <w:szCs w:val="24"/>
          <w:lang w:val="ru-RU"/>
        </w:rPr>
      </w:pPr>
      <w:r w:rsidRPr="00564989">
        <w:rPr>
          <w:rFonts w:cs="Arial"/>
          <w:sz w:val="24"/>
          <w:szCs w:val="24"/>
          <w:lang w:val="ru-RU"/>
        </w:rPr>
        <w:t>в) соответствует замещаемой должности муниципальной службы и рекомендуется к включению в установленном порядке  в кадровый резерв для замещения вакантной должности муниципальной службы в порядке должностного роста;</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г) соответствует замещаемой должности муниципальной службы при условии успешного прохождения профессиональной переподготовки или повышения квалификации.</w:t>
      </w:r>
    </w:p>
    <w:p w:rsidR="00564989" w:rsidRPr="00564989" w:rsidRDefault="00564989" w:rsidP="00564989">
      <w:pPr>
        <w:autoSpaceDE w:val="0"/>
        <w:autoSpaceDN w:val="0"/>
        <w:adjustRightInd w:val="0"/>
        <w:spacing w:after="0" w:line="240" w:lineRule="auto"/>
        <w:ind w:firstLine="708"/>
        <w:jc w:val="both"/>
        <w:rPr>
          <w:rFonts w:ascii="Arial" w:hAnsi="Arial" w:cs="Arial"/>
          <w:i/>
          <w:sz w:val="24"/>
          <w:szCs w:val="24"/>
        </w:rPr>
      </w:pPr>
      <w:r w:rsidRPr="00564989">
        <w:rPr>
          <w:rFonts w:ascii="Arial" w:hAnsi="Arial" w:cs="Arial"/>
          <w:sz w:val="24"/>
          <w:szCs w:val="24"/>
        </w:rPr>
        <w:t>9.6. Аттестационная комиссия по результатам аттестации вправе внести на рассмотрение руководителя органа местного самоуправления мотивированные рекомендации о поощрении отдельных муниципальных служащих за достигнутые ими успехи в работе, в том числе о повышении муниципального служащего в должности, а в случае необходимости рекомендации об улучшении условий деятельности аттестуемых муниципальных служащих</w:t>
      </w:r>
      <w:r w:rsidRPr="00564989">
        <w:rPr>
          <w:rFonts w:ascii="Arial" w:hAnsi="Arial" w:cs="Arial"/>
          <w:i/>
          <w:sz w:val="24"/>
          <w:szCs w:val="24"/>
        </w:rPr>
        <w:t>.</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По результатам аттестации аттестационная комиссия может давать рекомендации о направлении отдельных муниципальных служащих на повышение квалификации.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10.</w:t>
      </w:r>
      <w:r w:rsidRPr="00564989">
        <w:rPr>
          <w:rFonts w:ascii="Arial" w:hAnsi="Arial" w:cs="Arial"/>
          <w:b/>
          <w:sz w:val="24"/>
          <w:szCs w:val="24"/>
        </w:rPr>
        <w:t xml:space="preserve"> </w:t>
      </w:r>
      <w:r w:rsidRPr="00564989">
        <w:rPr>
          <w:rFonts w:ascii="Arial" w:hAnsi="Arial" w:cs="Arial"/>
          <w:sz w:val="24"/>
          <w:szCs w:val="24"/>
        </w:rPr>
        <w:t>Оформление результатов аттестации: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10.1. Результаты аттестации заносятся в аттестационный лист (приложение № 2 к настоящему Положению). Аттестационный лист подписывается председателем, секретарем и членами аттестационной комиссии, присутствовавшими на заседании и принимавшими участие в голосовании. Особое мнение членов комиссии является неотъемлемой частью аттестационного листа.</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10.2. С аттестационным листом муниципальный служащий знакомится под личную подпись.</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10.3. Аттестационный лист с результатами аттестации муниципального служащего представляется руководителю органа местного самоуправления не позднее чем через неделю после ее проведения.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10.4. Аттестационный лист муниципального служащего, прошедшего аттестацию, и отзыв на него хранятся в личном деле муниципального служащего.</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10.5. Заседание аттестационной комиссии оформляется протоколом, в котором отражается ход ее работы и принятые решения (обязательно отражается голосование «за», «против»). Протокол подписывается председательствующим и секретарем комиссии. К протоколу прикладываются все материалы, представленные на аттестацию. Другие документы по результатам аттестации не оформляются.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11. Решения, принимаемые руководителем органа местного самоуправления: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11.1. Руководитель органа местного самоуправления на основании решения аттестационной комиссии о соответствии муниципального служащего замещаемой должности и с учетом ее рекомендаций принимает решение о поощрении отдельных муниципальных служащих за достигнутые ими успехи в работе.</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11.2. Руководитель органа местного самоуправления на основании решения аттестационной комиссии о соответствии муниципального служащего замещаемой должности при условии выполнения рекомендаций комиссии и с учетом этих рекомендаций принимает решение о разработке мероприятий по выполнению рекомендаций аттестационной комиссии и осуществляет контроль за их реализацией.</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 xml:space="preserve">11.3. Руководитель органа местного самоуправления на основании решения аттестационной комиссии о несоответствии муниципального служащего замещаемой должности принимает решение в срок не более одного месяца со </w:t>
      </w:r>
      <w:r w:rsidRPr="00564989">
        <w:rPr>
          <w:rFonts w:ascii="Arial" w:hAnsi="Arial" w:cs="Arial"/>
          <w:sz w:val="24"/>
          <w:szCs w:val="24"/>
        </w:rPr>
        <w:lastRenderedPageBreak/>
        <w:t>дня аттестации о понижении муниципального служащего в должности с его согласия.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11.4.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(работодатель)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 подтвержденной результатами аттестации. По истечении указанного срока увольнение муниципального служащего или понижение его в должности по результатам данной аттестации не допускается.</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12. Подведение итогов аттестации:</w:t>
      </w:r>
    </w:p>
    <w:p w:rsidR="00564989" w:rsidRPr="00564989" w:rsidRDefault="00564989" w:rsidP="00564989">
      <w:pPr>
        <w:autoSpaceDE w:val="0"/>
        <w:autoSpaceDN w:val="0"/>
        <w:adjustRightInd w:val="0"/>
        <w:spacing w:after="0" w:line="240" w:lineRule="auto"/>
        <w:ind w:firstLine="708"/>
        <w:jc w:val="both"/>
        <w:rPr>
          <w:rFonts w:ascii="Arial" w:hAnsi="Arial" w:cs="Arial"/>
          <w:sz w:val="24"/>
          <w:szCs w:val="24"/>
        </w:rPr>
      </w:pPr>
      <w:r w:rsidRPr="00564989">
        <w:rPr>
          <w:rFonts w:ascii="Arial" w:hAnsi="Arial" w:cs="Arial"/>
          <w:sz w:val="24"/>
          <w:szCs w:val="24"/>
        </w:rPr>
        <w:t xml:space="preserve">12.1. После проведения аттестации председатель аттестационной комиссии подводит итоги аттестации, обобщает вынесенные комиссией рекомендации и предложения муниципальных служащих. </w:t>
      </w:r>
    </w:p>
    <w:p w:rsidR="00564989" w:rsidRPr="00564989" w:rsidRDefault="00564989" w:rsidP="00564989">
      <w:pPr>
        <w:autoSpaceDE w:val="0"/>
        <w:autoSpaceDN w:val="0"/>
        <w:adjustRightInd w:val="0"/>
        <w:spacing w:after="0" w:line="240" w:lineRule="auto"/>
        <w:rPr>
          <w:rFonts w:ascii="Arial" w:hAnsi="Arial" w:cs="Arial"/>
          <w:sz w:val="24"/>
          <w:szCs w:val="24"/>
        </w:rPr>
      </w:pPr>
    </w:p>
    <w:p w:rsidR="00564989" w:rsidRPr="00564989" w:rsidRDefault="00564989" w:rsidP="00564989">
      <w:pPr>
        <w:spacing w:after="0" w:line="240" w:lineRule="auto"/>
        <w:ind w:firstLine="708"/>
        <w:rPr>
          <w:rFonts w:ascii="Arial" w:hAnsi="Arial" w:cs="Arial"/>
          <w:sz w:val="24"/>
          <w:szCs w:val="24"/>
        </w:rPr>
      </w:pPr>
      <w:r w:rsidRPr="00564989">
        <w:rPr>
          <w:rFonts w:ascii="Arial" w:hAnsi="Arial" w:cs="Arial"/>
          <w:sz w:val="24"/>
          <w:szCs w:val="24"/>
        </w:rPr>
        <w:t>Статья 4. Поощрения муниципального служащего</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За длительное, безупречное и эффективное исполнение муниципальными служащими своих должностных обязанностей органами местного самоуправления могут устанавливаться следующие виды поощрения: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объявление благодарности;</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награждение ценным подарком;</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награждение почетными наградами и присвоение почетных званий, в случае установления муниципальным правовым актом;</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4) представление к наградам Российской Федерации и Тюменской области.</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Поощрения в отношении муниципального служащего применяются по инициативе руководителя органа местного самоуправления муниципального образования, руководителя структурного подразделения органа местного самоуправления муниципального образования либо по представлению непосредственного руководителя муниципального служащего.</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Поощрения оформляются актами руководителей органов местного самоуправления муниципального образования, руководителей структурных подразделений органов местного самоуправления муниципального образования, в которых устанавливается, за какие именно успехи в работе поощряется муниципальный служащий, а также указывается конкретная мера поощрения. Акт о поощрении доводится до сведения муниципального служащего и коллектива органа местного самоуправления (структурного подразделения органа местного самоуправления) муниципального образования, с которым муниципальный служащий состоит в трудовых отношениях.</w:t>
      </w:r>
    </w:p>
    <w:p w:rsidR="00564989" w:rsidRPr="00564989" w:rsidRDefault="00564989" w:rsidP="00564989">
      <w:pPr>
        <w:spacing w:after="0" w:line="240" w:lineRule="auto"/>
        <w:jc w:val="center"/>
        <w:rPr>
          <w:rFonts w:ascii="Arial" w:hAnsi="Arial" w:cs="Arial"/>
          <w:sz w:val="24"/>
          <w:szCs w:val="24"/>
        </w:rPr>
      </w:pPr>
    </w:p>
    <w:p w:rsidR="00564989" w:rsidRPr="00564989" w:rsidRDefault="00564989" w:rsidP="00564989">
      <w:pPr>
        <w:spacing w:after="0" w:line="240" w:lineRule="auto"/>
        <w:ind w:firstLine="708"/>
        <w:rPr>
          <w:rFonts w:ascii="Arial" w:hAnsi="Arial" w:cs="Arial"/>
          <w:sz w:val="24"/>
          <w:szCs w:val="24"/>
        </w:rPr>
      </w:pPr>
      <w:r w:rsidRPr="00564989">
        <w:rPr>
          <w:rFonts w:ascii="Arial" w:hAnsi="Arial" w:cs="Arial"/>
          <w:sz w:val="24"/>
          <w:szCs w:val="24"/>
        </w:rPr>
        <w:t>Статья 5. Порядок ведения реестра муниципальных служащих</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Порядок ведения реестра муниципальных служащих определяется приложением № 3 к настоящему Положению.</w:t>
      </w:r>
    </w:p>
    <w:p w:rsidR="00564989" w:rsidRPr="00564989" w:rsidRDefault="00564989" w:rsidP="00564989">
      <w:pPr>
        <w:spacing w:after="0" w:line="240" w:lineRule="auto"/>
        <w:ind w:firstLine="708"/>
        <w:jc w:val="both"/>
        <w:rPr>
          <w:rFonts w:ascii="Arial" w:hAnsi="Arial" w:cs="Arial"/>
          <w:b/>
          <w:sz w:val="24"/>
          <w:szCs w:val="24"/>
        </w:rPr>
      </w:pPr>
    </w:p>
    <w:p w:rsidR="00564989" w:rsidRPr="00564989" w:rsidRDefault="00564989" w:rsidP="00564989">
      <w:pPr>
        <w:spacing w:after="0" w:line="240" w:lineRule="auto"/>
        <w:jc w:val="both"/>
        <w:rPr>
          <w:rFonts w:ascii="Arial" w:hAnsi="Arial" w:cs="Arial"/>
          <w:sz w:val="24"/>
          <w:szCs w:val="24"/>
        </w:rPr>
      </w:pPr>
    </w:p>
    <w:p w:rsidR="00564989" w:rsidRPr="00564989" w:rsidRDefault="00564989" w:rsidP="00564989">
      <w:pPr>
        <w:spacing w:after="0" w:line="240" w:lineRule="auto"/>
        <w:jc w:val="both"/>
        <w:rPr>
          <w:rFonts w:ascii="Arial" w:hAnsi="Arial" w:cs="Arial"/>
          <w:sz w:val="24"/>
          <w:szCs w:val="24"/>
        </w:rPr>
      </w:pPr>
    </w:p>
    <w:p w:rsidR="00564989" w:rsidRPr="00564989" w:rsidRDefault="00564989" w:rsidP="00564989">
      <w:pPr>
        <w:spacing w:after="0" w:line="240" w:lineRule="auto"/>
        <w:jc w:val="both"/>
        <w:rPr>
          <w:rFonts w:ascii="Arial" w:hAnsi="Arial" w:cs="Arial"/>
          <w:sz w:val="24"/>
          <w:szCs w:val="24"/>
        </w:rPr>
      </w:pPr>
    </w:p>
    <w:p w:rsidR="00564989" w:rsidRPr="00564989" w:rsidRDefault="00564989" w:rsidP="00564989">
      <w:pPr>
        <w:spacing w:after="0" w:line="240" w:lineRule="auto"/>
        <w:jc w:val="both"/>
        <w:rPr>
          <w:rFonts w:ascii="Arial" w:hAnsi="Arial" w:cs="Arial"/>
          <w:sz w:val="24"/>
          <w:szCs w:val="24"/>
        </w:rPr>
      </w:pPr>
    </w:p>
    <w:p w:rsidR="00AB5CB7" w:rsidRDefault="00AB5CB7" w:rsidP="00564989">
      <w:pPr>
        <w:autoSpaceDE w:val="0"/>
        <w:autoSpaceDN w:val="0"/>
        <w:adjustRightInd w:val="0"/>
        <w:spacing w:after="0" w:line="240" w:lineRule="auto"/>
        <w:jc w:val="right"/>
        <w:rPr>
          <w:rFonts w:ascii="Arial" w:hAnsi="Arial" w:cs="Arial"/>
          <w:sz w:val="24"/>
          <w:szCs w:val="24"/>
        </w:rPr>
      </w:pPr>
    </w:p>
    <w:p w:rsidR="00AB5CB7" w:rsidRDefault="00AB5CB7" w:rsidP="00564989">
      <w:pPr>
        <w:autoSpaceDE w:val="0"/>
        <w:autoSpaceDN w:val="0"/>
        <w:adjustRightInd w:val="0"/>
        <w:spacing w:after="0" w:line="240" w:lineRule="auto"/>
        <w:jc w:val="right"/>
        <w:rPr>
          <w:rFonts w:ascii="Arial" w:hAnsi="Arial" w:cs="Arial"/>
          <w:sz w:val="24"/>
          <w:szCs w:val="24"/>
        </w:rPr>
      </w:pPr>
    </w:p>
    <w:p w:rsidR="00564989" w:rsidRPr="00564989" w:rsidRDefault="00564989" w:rsidP="00564989">
      <w:pPr>
        <w:autoSpaceDE w:val="0"/>
        <w:autoSpaceDN w:val="0"/>
        <w:adjustRightInd w:val="0"/>
        <w:spacing w:after="0" w:line="240" w:lineRule="auto"/>
        <w:jc w:val="right"/>
        <w:rPr>
          <w:rFonts w:ascii="Arial" w:hAnsi="Arial" w:cs="Arial"/>
          <w:sz w:val="24"/>
          <w:szCs w:val="24"/>
        </w:rPr>
      </w:pPr>
      <w:r w:rsidRPr="00564989">
        <w:rPr>
          <w:rFonts w:ascii="Arial" w:hAnsi="Arial" w:cs="Arial"/>
          <w:sz w:val="24"/>
          <w:szCs w:val="24"/>
        </w:rPr>
        <w:t>Приложение № 1</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к  Положению о муниципальной службе </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в Гладиловском сельском поселении  </w:t>
      </w: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center"/>
        <w:rPr>
          <w:rFonts w:ascii="Arial" w:hAnsi="Arial" w:cs="Arial"/>
          <w:sz w:val="24"/>
          <w:szCs w:val="24"/>
        </w:rPr>
      </w:pP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lastRenderedPageBreak/>
        <w:t>ОТЗЫВ</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НЕПОСРЕДСТВЕННОГО РУКОВОДИТЕЛЯ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(Ф.И.О. руководителя, должность)</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(Ф.И.О. аттестуемого, замещаемая должность на момент</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проведения аттестации и дата назначения на должность)</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А. Знаю аттестуемого ________________ лет, как 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Б. _____ лет аттестуемый работает  под  моим  непосредственным руководством.</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1. Профессиональные знания и опыт аттестуемого</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__________________________________________________________________________________________________________________________________________________________________________________________________________________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2. Деловые качества аттестуемого как муниципального служащего</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 xml:space="preserve">3. Стиль и методы работы аттестуемого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4. Личные качества аттестуемого</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 xml:space="preserve">5. Повышение квалификации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ind w:firstLine="720"/>
        <w:jc w:val="both"/>
        <w:rPr>
          <w:rFonts w:ascii="Arial" w:hAnsi="Arial" w:cs="Arial"/>
          <w:sz w:val="24"/>
          <w:szCs w:val="24"/>
        </w:rPr>
      </w:pPr>
      <w:r w:rsidRPr="00564989">
        <w:rPr>
          <w:rFonts w:ascii="Arial" w:hAnsi="Arial" w:cs="Arial"/>
          <w:sz w:val="24"/>
          <w:szCs w:val="24"/>
        </w:rPr>
        <w:t>6. Перечень  основных  вопросов,  в  решении  которых принимал участие аттестуемый</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 xml:space="preserve">7. Результативность работы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8. Возможность профессионального и служебного продвижения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9. Замечания и пожелания аттестуемому</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10. Вывод непосредственного руководителя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(соответствует замещаемой должности, соответствует занимаемой должности при условии….,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не соответствует замещаемой должности)</w:t>
      </w:r>
    </w:p>
    <w:p w:rsidR="00564989" w:rsidRPr="00564989" w:rsidRDefault="00564989" w:rsidP="00564989">
      <w:pPr>
        <w:autoSpaceDE w:val="0"/>
        <w:autoSpaceDN w:val="0"/>
        <w:adjustRightInd w:val="0"/>
        <w:spacing w:after="0" w:line="240" w:lineRule="auto"/>
        <w:rPr>
          <w:rFonts w:ascii="Arial" w:hAnsi="Arial" w:cs="Arial"/>
          <w:sz w:val="24"/>
          <w:szCs w:val="24"/>
        </w:rPr>
      </w:pP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Руководитель аттестуемого ______________________________________________</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(Ф.И.О. руководителя)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Подпись 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Дата заполнения 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lastRenderedPageBreak/>
        <w:t xml:space="preserve">    Подпись аттестуемого __________________________________________________</w:t>
      </w: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A82E8B" w:rsidRDefault="00564989" w:rsidP="00A82E8B">
      <w:pPr>
        <w:autoSpaceDE w:val="0"/>
        <w:autoSpaceDN w:val="0"/>
        <w:adjustRightInd w:val="0"/>
        <w:spacing w:after="0" w:line="240" w:lineRule="auto"/>
        <w:jc w:val="right"/>
        <w:rPr>
          <w:rFonts w:ascii="Arial" w:hAnsi="Arial" w:cs="Arial"/>
          <w:sz w:val="24"/>
          <w:szCs w:val="24"/>
        </w:rPr>
      </w:pPr>
    </w:p>
    <w:p w:rsidR="00A82E8B" w:rsidRPr="00A82E8B" w:rsidRDefault="00A82E8B" w:rsidP="00A82E8B">
      <w:pPr>
        <w:autoSpaceDE w:val="0"/>
        <w:autoSpaceDN w:val="0"/>
        <w:adjustRightInd w:val="0"/>
        <w:spacing w:after="0" w:line="240" w:lineRule="auto"/>
        <w:jc w:val="right"/>
        <w:rPr>
          <w:rFonts w:ascii="Arial" w:hAnsi="Arial" w:cs="Arial"/>
          <w:sz w:val="24"/>
          <w:szCs w:val="24"/>
        </w:rPr>
      </w:pPr>
      <w:r w:rsidRPr="00A82E8B">
        <w:rPr>
          <w:rFonts w:ascii="Arial" w:hAnsi="Arial" w:cs="Arial"/>
          <w:sz w:val="24"/>
          <w:szCs w:val="24"/>
        </w:rPr>
        <w:t>Приложение № 2</w:t>
      </w:r>
    </w:p>
    <w:p w:rsidR="00A82E8B" w:rsidRPr="00A82E8B" w:rsidRDefault="00A82E8B" w:rsidP="00A82E8B">
      <w:pPr>
        <w:spacing w:after="0" w:line="240" w:lineRule="auto"/>
        <w:jc w:val="right"/>
        <w:rPr>
          <w:rFonts w:ascii="Arial" w:hAnsi="Arial" w:cs="Arial"/>
          <w:sz w:val="24"/>
          <w:szCs w:val="24"/>
        </w:rPr>
      </w:pPr>
      <w:r w:rsidRPr="00A82E8B">
        <w:rPr>
          <w:rFonts w:ascii="Arial" w:hAnsi="Arial" w:cs="Arial"/>
          <w:sz w:val="24"/>
          <w:szCs w:val="24"/>
        </w:rPr>
        <w:t xml:space="preserve">к  Положению о муниципальной службе </w:t>
      </w:r>
    </w:p>
    <w:p w:rsidR="00A82E8B" w:rsidRPr="00A82E8B" w:rsidRDefault="00A82E8B" w:rsidP="00A82E8B">
      <w:pPr>
        <w:spacing w:after="0" w:line="240" w:lineRule="auto"/>
        <w:jc w:val="right"/>
        <w:rPr>
          <w:rFonts w:ascii="Arial" w:hAnsi="Arial" w:cs="Arial"/>
          <w:sz w:val="24"/>
          <w:szCs w:val="24"/>
        </w:rPr>
      </w:pPr>
      <w:r w:rsidRPr="00A82E8B">
        <w:rPr>
          <w:rFonts w:ascii="Arial" w:hAnsi="Arial" w:cs="Arial"/>
          <w:sz w:val="24"/>
          <w:szCs w:val="24"/>
        </w:rPr>
        <w:t xml:space="preserve">в Гладиловском  сельском поселении </w:t>
      </w:r>
    </w:p>
    <w:p w:rsidR="00A82E8B" w:rsidRPr="00A82E8B" w:rsidRDefault="00A82E8B" w:rsidP="00A82E8B">
      <w:pPr>
        <w:autoSpaceDE w:val="0"/>
        <w:autoSpaceDN w:val="0"/>
        <w:adjustRightInd w:val="0"/>
        <w:spacing w:after="0" w:line="240" w:lineRule="auto"/>
        <w:jc w:val="right"/>
        <w:rPr>
          <w:rFonts w:ascii="Arial" w:hAnsi="Arial" w:cs="Arial"/>
          <w:i/>
          <w:sz w:val="24"/>
          <w:szCs w:val="24"/>
        </w:rPr>
      </w:pPr>
    </w:p>
    <w:p w:rsidR="00A82E8B" w:rsidRPr="00A82E8B" w:rsidRDefault="00A82E8B" w:rsidP="00A82E8B">
      <w:pPr>
        <w:spacing w:after="0" w:line="240" w:lineRule="auto"/>
        <w:jc w:val="right"/>
        <w:rPr>
          <w:rFonts w:ascii="Arial" w:hAnsi="Arial" w:cs="Arial"/>
          <w:i/>
          <w:sz w:val="24"/>
          <w:szCs w:val="24"/>
        </w:rPr>
      </w:pPr>
    </w:p>
    <w:p w:rsidR="00A82E8B" w:rsidRPr="00A82E8B" w:rsidRDefault="00A82E8B" w:rsidP="00A82E8B">
      <w:pPr>
        <w:autoSpaceDE w:val="0"/>
        <w:autoSpaceDN w:val="0"/>
        <w:adjustRightInd w:val="0"/>
        <w:spacing w:after="0" w:line="240" w:lineRule="auto"/>
        <w:jc w:val="center"/>
        <w:rPr>
          <w:rFonts w:ascii="Arial" w:hAnsi="Arial" w:cs="Arial"/>
          <w:sz w:val="24"/>
          <w:szCs w:val="24"/>
        </w:rPr>
      </w:pPr>
    </w:p>
    <w:p w:rsidR="00A82E8B" w:rsidRPr="00A82E8B" w:rsidRDefault="00A82E8B" w:rsidP="00A82E8B">
      <w:pPr>
        <w:spacing w:after="0" w:line="240" w:lineRule="auto"/>
        <w:jc w:val="center"/>
        <w:rPr>
          <w:rFonts w:ascii="Arial" w:hAnsi="Arial" w:cs="Arial"/>
          <w:sz w:val="24"/>
          <w:szCs w:val="24"/>
        </w:rPr>
      </w:pPr>
      <w:r w:rsidRPr="00A82E8B">
        <w:rPr>
          <w:rFonts w:ascii="Arial" w:hAnsi="Arial" w:cs="Arial"/>
          <w:sz w:val="24"/>
          <w:szCs w:val="24"/>
        </w:rPr>
        <w:t>АТТЕСТАЦИОННЫЙ ЛИСТ</w:t>
      </w:r>
    </w:p>
    <w:p w:rsidR="00A82E8B" w:rsidRPr="00A82E8B" w:rsidRDefault="00A82E8B" w:rsidP="00A82E8B">
      <w:pPr>
        <w:spacing w:after="0" w:line="240" w:lineRule="auto"/>
        <w:jc w:val="center"/>
        <w:rPr>
          <w:rFonts w:ascii="Arial" w:hAnsi="Arial" w:cs="Arial"/>
          <w:sz w:val="24"/>
          <w:szCs w:val="24"/>
        </w:rPr>
      </w:pPr>
      <w:r w:rsidRPr="00A82E8B">
        <w:rPr>
          <w:rFonts w:ascii="Arial" w:hAnsi="Arial" w:cs="Arial"/>
          <w:sz w:val="24"/>
          <w:szCs w:val="24"/>
        </w:rPr>
        <w:t>МУНИЦИПАЛЬНОГО СЛУЖАЩЕГО</w:t>
      </w:r>
    </w:p>
    <w:p w:rsidR="00A82E8B" w:rsidRPr="00A82E8B" w:rsidRDefault="00A82E8B" w:rsidP="00A82E8B">
      <w:pPr>
        <w:spacing w:after="0" w:line="240" w:lineRule="auto"/>
        <w:rPr>
          <w:rFonts w:ascii="Arial" w:hAnsi="Arial" w:cs="Arial"/>
          <w:sz w:val="24"/>
          <w:szCs w:val="24"/>
        </w:rPr>
      </w:pP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1. Фамилия, имя, отчество 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2. Год рождения 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3. Сведения   об    образовании,    повышении    квалификации,</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переподготовке 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p>
    <w:p w:rsidR="00A82E8B" w:rsidRPr="00A82E8B" w:rsidRDefault="00A82E8B" w:rsidP="00A82E8B">
      <w:pPr>
        <w:spacing w:after="0" w:line="240" w:lineRule="auto"/>
        <w:jc w:val="center"/>
        <w:rPr>
          <w:rFonts w:ascii="Arial" w:hAnsi="Arial" w:cs="Arial"/>
          <w:sz w:val="24"/>
          <w:szCs w:val="24"/>
        </w:rPr>
      </w:pPr>
      <w:r w:rsidRPr="00A82E8B">
        <w:rPr>
          <w:rFonts w:ascii="Arial" w:hAnsi="Arial" w:cs="Arial"/>
          <w:sz w:val="24"/>
          <w:szCs w:val="24"/>
        </w:rPr>
        <w:t>(когда и какое учебное заведение окончил, специальность и квалификация по образованию, документ о повышении квалификации, переподготовке, ученая степень, ученое звание, квалификационный разряд (классный чин), дата присвоения)</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4. Замещаемая должность на момент аттестации и дата назначения</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(утверждения) на эту должность </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5. Общий трудовой стаж (в том числе стаж муниципальной службы)</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6. Вопросы к муниципальному служащему и краткие ответы на них</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7. Замечания   и   предложения,   высказанные   аттестационной</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комиссией 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8. Замечания и предложения, высказанные муниципальным служащим</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9. Краткая   оценка    выполнения    муниципальным    служащим</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рекомендаций предыдущей аттестации 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p>
    <w:p w:rsidR="00A82E8B" w:rsidRPr="00A82E8B" w:rsidRDefault="00A82E8B" w:rsidP="00A82E8B">
      <w:pPr>
        <w:spacing w:after="0" w:line="240" w:lineRule="auto"/>
        <w:jc w:val="center"/>
        <w:rPr>
          <w:rFonts w:ascii="Arial" w:hAnsi="Arial" w:cs="Arial"/>
          <w:sz w:val="24"/>
          <w:szCs w:val="24"/>
        </w:rPr>
      </w:pPr>
      <w:r w:rsidRPr="00A82E8B">
        <w:rPr>
          <w:rFonts w:ascii="Arial" w:hAnsi="Arial" w:cs="Arial"/>
          <w:sz w:val="24"/>
          <w:szCs w:val="24"/>
        </w:rPr>
        <w:t>(выполнены, выполнены частично, не выполнены)</w:t>
      </w:r>
    </w:p>
    <w:p w:rsidR="00A82E8B" w:rsidRPr="003F1E08" w:rsidRDefault="00A82E8B" w:rsidP="00A82E8B">
      <w:pPr>
        <w:spacing w:after="0" w:line="240" w:lineRule="auto"/>
        <w:rPr>
          <w:rFonts w:ascii="Arial" w:hAnsi="Arial" w:cs="Arial"/>
          <w:sz w:val="24"/>
          <w:szCs w:val="24"/>
        </w:rPr>
      </w:pPr>
      <w:r w:rsidRPr="00A82E8B">
        <w:rPr>
          <w:rFonts w:ascii="Arial" w:hAnsi="Arial" w:cs="Arial"/>
          <w:sz w:val="24"/>
          <w:szCs w:val="24"/>
        </w:rPr>
        <w:t xml:space="preserve">    10. Решение аттестационной комиссии:</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lastRenderedPageBreak/>
        <w:t>______________________________________________________________________</w:t>
      </w:r>
    </w:p>
    <w:p w:rsidR="00A82E8B" w:rsidRPr="00A82E8B" w:rsidRDefault="00A82E8B" w:rsidP="00A82E8B">
      <w:pPr>
        <w:spacing w:after="0" w:line="240" w:lineRule="auto"/>
        <w:jc w:val="center"/>
        <w:rPr>
          <w:rFonts w:ascii="Arial" w:hAnsi="Arial" w:cs="Arial"/>
          <w:sz w:val="24"/>
          <w:szCs w:val="24"/>
        </w:rPr>
      </w:pPr>
      <w:r w:rsidRPr="00A82E8B">
        <w:rPr>
          <w:rFonts w:ascii="Arial" w:hAnsi="Arial" w:cs="Arial"/>
          <w:sz w:val="24"/>
          <w:szCs w:val="24"/>
        </w:rPr>
        <w:t xml:space="preserve"> (соответствует замещаемой должности или не соответствует)</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 xml:space="preserve">    11. Количественный состав аттестационной комиссии 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На заседании  присутствовало ___________ членов аттестационной</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комиссии.</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Количество голосов за _____________, против 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12. Рекомендации аттестационной комиссии (с указанием мотивов,</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по которым они даются) ______________________________________________________________________</w:t>
      </w:r>
    </w:p>
    <w:p w:rsidR="00A82E8B" w:rsidRPr="00A82E8B" w:rsidRDefault="00A82E8B" w:rsidP="00A82E8B">
      <w:pPr>
        <w:autoSpaceDE w:val="0"/>
        <w:autoSpaceDN w:val="0"/>
        <w:adjustRightInd w:val="0"/>
        <w:spacing w:after="0" w:line="240" w:lineRule="auto"/>
        <w:rPr>
          <w:rFonts w:ascii="Arial" w:hAnsi="Arial" w:cs="Arial"/>
          <w:sz w:val="24"/>
          <w:szCs w:val="24"/>
        </w:rPr>
      </w:pPr>
      <w:r w:rsidRPr="00A82E8B">
        <w:rPr>
          <w:rFonts w:ascii="Arial" w:hAnsi="Arial" w:cs="Arial"/>
          <w:sz w:val="24"/>
          <w:szCs w:val="24"/>
        </w:rPr>
        <w:t>______________________________________________________________________</w:t>
      </w:r>
    </w:p>
    <w:p w:rsidR="00A82E8B" w:rsidRPr="00A82E8B" w:rsidRDefault="00A82E8B" w:rsidP="00A82E8B">
      <w:pPr>
        <w:spacing w:after="0" w:line="240" w:lineRule="auto"/>
        <w:rPr>
          <w:rFonts w:ascii="Arial" w:hAnsi="Arial" w:cs="Arial"/>
          <w:sz w:val="24"/>
          <w:szCs w:val="24"/>
        </w:rPr>
      </w:pP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13. Примечание ________________________________________________________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Председатель комиссии</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Заместитель председателя комиссии</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Секретарь комиссии</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Члены комиссии</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Дата проведения аттестации _______________________</w:t>
      </w: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С аттестационным листом ознакомился __________________________</w:t>
      </w:r>
    </w:p>
    <w:p w:rsidR="00A82E8B" w:rsidRPr="00A82E8B" w:rsidRDefault="00A82E8B" w:rsidP="00A82E8B">
      <w:pPr>
        <w:spacing w:after="0" w:line="240" w:lineRule="auto"/>
        <w:jc w:val="center"/>
        <w:rPr>
          <w:rFonts w:ascii="Arial" w:hAnsi="Arial" w:cs="Arial"/>
          <w:sz w:val="24"/>
          <w:szCs w:val="24"/>
        </w:rPr>
      </w:pPr>
      <w:r w:rsidRPr="00A82E8B">
        <w:rPr>
          <w:rFonts w:ascii="Arial" w:hAnsi="Arial" w:cs="Arial"/>
          <w:sz w:val="24"/>
          <w:szCs w:val="24"/>
        </w:rPr>
        <w:t>(подпись муниципального</w:t>
      </w:r>
    </w:p>
    <w:p w:rsidR="00A82E8B" w:rsidRPr="00A82E8B" w:rsidRDefault="00A82E8B" w:rsidP="00A82E8B">
      <w:pPr>
        <w:spacing w:after="0" w:line="240" w:lineRule="auto"/>
        <w:jc w:val="center"/>
        <w:rPr>
          <w:rFonts w:ascii="Arial" w:hAnsi="Arial" w:cs="Arial"/>
          <w:sz w:val="24"/>
          <w:szCs w:val="24"/>
        </w:rPr>
      </w:pPr>
      <w:r w:rsidRPr="00A82E8B">
        <w:rPr>
          <w:rFonts w:ascii="Arial" w:hAnsi="Arial" w:cs="Arial"/>
          <w:sz w:val="24"/>
          <w:szCs w:val="24"/>
        </w:rPr>
        <w:t>служащего)</w:t>
      </w:r>
    </w:p>
    <w:p w:rsidR="00A82E8B" w:rsidRPr="00A82E8B" w:rsidRDefault="00A82E8B" w:rsidP="00A82E8B">
      <w:pPr>
        <w:spacing w:after="0" w:line="240" w:lineRule="auto"/>
        <w:rPr>
          <w:rFonts w:ascii="Arial" w:hAnsi="Arial" w:cs="Arial"/>
          <w:sz w:val="24"/>
          <w:szCs w:val="24"/>
        </w:rPr>
      </w:pPr>
    </w:p>
    <w:p w:rsidR="00A82E8B" w:rsidRPr="00A82E8B" w:rsidRDefault="00A82E8B" w:rsidP="00A82E8B">
      <w:pPr>
        <w:spacing w:after="0" w:line="240" w:lineRule="auto"/>
        <w:rPr>
          <w:rFonts w:ascii="Arial" w:hAnsi="Arial" w:cs="Arial"/>
          <w:sz w:val="24"/>
          <w:szCs w:val="24"/>
        </w:rPr>
      </w:pPr>
      <w:r w:rsidRPr="00A82E8B">
        <w:rPr>
          <w:rFonts w:ascii="Arial" w:hAnsi="Arial" w:cs="Arial"/>
          <w:sz w:val="24"/>
          <w:szCs w:val="24"/>
        </w:rPr>
        <w:t xml:space="preserve">    (место для печати)</w:t>
      </w:r>
    </w:p>
    <w:p w:rsidR="00A82E8B" w:rsidRPr="00A82E8B" w:rsidRDefault="00A82E8B" w:rsidP="00A82E8B">
      <w:pPr>
        <w:spacing w:after="0" w:line="240" w:lineRule="auto"/>
        <w:jc w:val="right"/>
        <w:rPr>
          <w:rFonts w:ascii="Arial" w:hAnsi="Arial" w:cs="Arial"/>
          <w:i/>
          <w:sz w:val="24"/>
          <w:szCs w:val="24"/>
        </w:rPr>
      </w:pPr>
    </w:p>
    <w:p w:rsidR="00A82E8B" w:rsidRDefault="00A82E8B" w:rsidP="00A82E8B">
      <w:pPr>
        <w:jc w:val="right"/>
        <w:rPr>
          <w:rFonts w:cs="Arial"/>
          <w:i/>
        </w:rPr>
      </w:pPr>
    </w:p>
    <w:p w:rsidR="00A82E8B" w:rsidRDefault="00A82E8B" w:rsidP="00A82E8B">
      <w:pPr>
        <w:pStyle w:val="a3"/>
        <w:rPr>
          <w:rFonts w:cs="Arial"/>
          <w:b/>
          <w:sz w:val="24"/>
          <w:szCs w:val="24"/>
          <w:lang w:val="ru-RU"/>
        </w:rPr>
      </w:pPr>
    </w:p>
    <w:p w:rsidR="00A82E8B" w:rsidRDefault="00A82E8B" w:rsidP="00A82E8B">
      <w:pPr>
        <w:pStyle w:val="a3"/>
        <w:rPr>
          <w:rFonts w:cs="Arial"/>
          <w:b/>
          <w:sz w:val="24"/>
          <w:szCs w:val="24"/>
          <w:lang w:val="ru-RU"/>
        </w:rPr>
      </w:pPr>
    </w:p>
    <w:p w:rsidR="00564989" w:rsidRPr="00564989" w:rsidRDefault="00564989" w:rsidP="00564989">
      <w:pPr>
        <w:autoSpaceDE w:val="0"/>
        <w:autoSpaceDN w:val="0"/>
        <w:adjustRightInd w:val="0"/>
        <w:spacing w:after="0" w:line="240" w:lineRule="auto"/>
        <w:jc w:val="right"/>
        <w:rPr>
          <w:rFonts w:ascii="Arial" w:hAnsi="Arial" w:cs="Arial"/>
          <w:sz w:val="24"/>
          <w:szCs w:val="24"/>
        </w:rPr>
      </w:pPr>
      <w:r w:rsidRPr="00564989">
        <w:rPr>
          <w:rFonts w:ascii="Arial" w:hAnsi="Arial" w:cs="Arial"/>
          <w:sz w:val="24"/>
          <w:szCs w:val="24"/>
        </w:rPr>
        <w:br w:type="page"/>
      </w:r>
      <w:r w:rsidRPr="00564989">
        <w:rPr>
          <w:rFonts w:ascii="Arial" w:hAnsi="Arial" w:cs="Arial"/>
          <w:sz w:val="24"/>
          <w:szCs w:val="24"/>
        </w:rPr>
        <w:lastRenderedPageBreak/>
        <w:t>Приложение № 2</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к  Положению о муниципальной службе</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 в Гладиловском  сельском поселении </w:t>
      </w: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center"/>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АТТЕСТАЦИОННЫЙ ЛИСТ</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МУНИЦИПАЛЬНОГО СЛУЖАЩЕГО</w:t>
      </w:r>
    </w:p>
    <w:p w:rsidR="00564989" w:rsidRP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 Фамилия, имя, отчество 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2. Год рождения 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3. Сведения   об    образовании,    повышении    квалификации,</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переподготовке 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(когда и какое учебное заведение окончил, специальность и квалификация по образованию, документ о повышении квалификации, переподготовке, ученая степень, ученое звание, квалификационный разряд (классный чин), дата присвоения)</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4. Замещаемая должность на момент аттестации и дата назначения</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(утверждения) на эту должность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5. Общий трудовой стаж (в том числе стаж муниципальной службы)</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6. Вопросы к муниципальному служащему и краткие ответы на них</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7. Замечания   и   предложения,   высказанные   аттестационной</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комиссией 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8. Замечания и предложения, высказанные муниципальным служащим</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9. Краткая   оценка    выполнения    муниципальным    служащим</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рекомендаций предыдущей аттестации 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(выполнены, выполнены частично, не выполнены)</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10. Решение аттестационной комиссии:</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 xml:space="preserve"> (соответствует замещаемой должности или не соответствует)</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11. Количественный состав аттестационной комиссии 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На заседании  присутствовало ___________ членов аттестационной</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lastRenderedPageBreak/>
        <w:t>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Количество голосов за _____________, против 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12. Рекомендации аттестационной комиссии (с указанием мотивов,</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по которым они даются) 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13. Примечание 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Председатель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Заместитель председателя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Секретарь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Члены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Дата проведения аттестации 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С аттестационным листом ознакомился __________________________</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(подпись муниципального</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служащего)</w:t>
      </w:r>
    </w:p>
    <w:p w:rsidR="00564989" w:rsidRP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(место для печати)</w:t>
      </w: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pStyle w:val="a3"/>
        <w:rPr>
          <w:rFonts w:cs="Arial"/>
          <w:b/>
          <w:sz w:val="24"/>
          <w:szCs w:val="24"/>
          <w:lang w:val="ru-RU"/>
        </w:rPr>
      </w:pPr>
    </w:p>
    <w:p w:rsidR="00564989" w:rsidRPr="00564989" w:rsidRDefault="00564989" w:rsidP="00564989">
      <w:pPr>
        <w:pStyle w:val="a3"/>
        <w:rPr>
          <w:rFonts w:cs="Arial"/>
          <w:b/>
          <w:sz w:val="24"/>
          <w:szCs w:val="24"/>
          <w:lang w:val="ru-RU"/>
        </w:rPr>
      </w:pPr>
    </w:p>
    <w:p w:rsidR="00564989" w:rsidRPr="00564989" w:rsidRDefault="00564989" w:rsidP="00564989">
      <w:pPr>
        <w:autoSpaceDE w:val="0"/>
        <w:autoSpaceDN w:val="0"/>
        <w:adjustRightInd w:val="0"/>
        <w:spacing w:after="0" w:line="240" w:lineRule="auto"/>
        <w:jc w:val="right"/>
        <w:rPr>
          <w:rFonts w:ascii="Arial" w:hAnsi="Arial" w:cs="Arial"/>
          <w:sz w:val="24"/>
          <w:szCs w:val="24"/>
        </w:rPr>
      </w:pPr>
      <w:r w:rsidRPr="00564989">
        <w:rPr>
          <w:rFonts w:ascii="Arial" w:hAnsi="Arial" w:cs="Arial"/>
          <w:sz w:val="24"/>
          <w:szCs w:val="24"/>
        </w:rPr>
        <w:br w:type="page"/>
      </w:r>
      <w:r w:rsidRPr="00564989">
        <w:rPr>
          <w:rFonts w:ascii="Arial" w:hAnsi="Arial" w:cs="Arial"/>
          <w:sz w:val="24"/>
          <w:szCs w:val="24"/>
        </w:rPr>
        <w:lastRenderedPageBreak/>
        <w:t>Приложение № 3</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к  Положению о муниципальной службе </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в Гладиловском сельском поселении  </w:t>
      </w:r>
    </w:p>
    <w:p w:rsidR="00564989" w:rsidRPr="00564989" w:rsidRDefault="00564989" w:rsidP="00564989">
      <w:pPr>
        <w:spacing w:after="0" w:line="240" w:lineRule="auto"/>
        <w:jc w:val="center"/>
        <w:rPr>
          <w:rFonts w:ascii="Arial" w:hAnsi="Arial" w:cs="Arial"/>
          <w:b/>
          <w:sz w:val="24"/>
          <w:szCs w:val="24"/>
        </w:rPr>
      </w:pPr>
    </w:p>
    <w:p w:rsidR="00564989" w:rsidRPr="00564989" w:rsidRDefault="00564989" w:rsidP="00564989">
      <w:pPr>
        <w:spacing w:after="0" w:line="240" w:lineRule="auto"/>
        <w:jc w:val="center"/>
        <w:rPr>
          <w:rFonts w:ascii="Arial" w:hAnsi="Arial" w:cs="Arial"/>
          <w:caps/>
          <w:sz w:val="24"/>
          <w:szCs w:val="24"/>
        </w:rPr>
      </w:pPr>
      <w:r w:rsidRPr="00564989">
        <w:rPr>
          <w:rFonts w:ascii="Arial" w:hAnsi="Arial" w:cs="Arial"/>
          <w:caps/>
          <w:sz w:val="24"/>
          <w:szCs w:val="24"/>
        </w:rPr>
        <w:t>Порядок</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ведения Реестра муниципальных служащих</w:t>
      </w:r>
    </w:p>
    <w:p w:rsidR="00564989" w:rsidRPr="00564989" w:rsidRDefault="00564989" w:rsidP="00564989">
      <w:pPr>
        <w:spacing w:after="0" w:line="240" w:lineRule="auto"/>
        <w:jc w:val="center"/>
        <w:rPr>
          <w:rFonts w:ascii="Arial" w:hAnsi="Arial" w:cs="Arial"/>
          <w:b/>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1. Общие положения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1.1. Настоящий порядок устанавливает правила формирования и ведения Реестра муниципальных служащих Администрации Гладиловского сельского поселения (далее - Реестр).</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1.2. Реестр - сводный перечень сведений о муниципальных служащих.</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1.3. Цель ведения Реестра - организация учета прохождения муниципальной службы, совершенствование работы по подбору и расстановке кадров, использование кадрового потенциала муниципальной службы муниципального образования.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1.4. Формирование и ведение Реестра осуществляется кадровой службой Администрации Гладиловского сельского поселения.</w:t>
      </w:r>
    </w:p>
    <w:p w:rsidR="00564989" w:rsidRPr="00564989" w:rsidRDefault="00564989" w:rsidP="00564989">
      <w:pPr>
        <w:spacing w:after="0" w:line="240" w:lineRule="auto"/>
        <w:ind w:firstLine="708"/>
        <w:jc w:val="both"/>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2. Реестр муниципальных служащих. Порядок представления сведений на муниципальных служащих</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Реестр является официальным документом, удостоверяющим наличие должностей муниципальной службы в органах местного самоуправления, избирательной комиссии муниципального образования и прохождение муниципальной службы лицами, замещающими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Ведение Реестра включает в себя: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ввод новых данных в Реестр и корректировку имеющихся;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архивирование данных, удаляемых из Реестра;</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формирование выписок из Реестра в соответствии с запросами лиц и организаций, имеющих право запрашивать соответствующую информацию.</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Реестр содержит персонифицированные данные о муниципальных служащих, составленные на основе их личных дел и сохраняемые в компьютерной базе данных, с обеспечением защиты от несанкционированного доступа и копирования в соответствии с действующим законодательством.</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4. Сведения для Реестра формируются кадровыми службами органов местного самоуправления муниципального образования на бумажных и электронных носителях с обеспечением защиты от несанкционированного доступа и копирования в соответствии с действующим законодательством.</w:t>
      </w:r>
    </w:p>
    <w:p w:rsidR="00564989" w:rsidRPr="00564989" w:rsidRDefault="00564989" w:rsidP="00564989">
      <w:pPr>
        <w:spacing w:after="0" w:line="240" w:lineRule="auto"/>
        <w:ind w:firstLine="708"/>
        <w:jc w:val="both"/>
        <w:rPr>
          <w:rFonts w:ascii="Arial" w:hAnsi="Arial" w:cs="Arial"/>
          <w:b/>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 xml:space="preserve">3. Порядок формирования и ведения Реестра </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В Реестр включаются сведения о каждом муниципальном служащем.</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Реестр состоит из следующих разделов по группам должностей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высшие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главные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ведущие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4) старшие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5) младшие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Реестр составляется по установленной форме (приложение).</w:t>
      </w: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sz w:val="24"/>
          <w:szCs w:val="24"/>
        </w:rPr>
      </w:pPr>
    </w:p>
    <w:p w:rsidR="00564989" w:rsidRPr="00564989" w:rsidRDefault="00564989" w:rsidP="00564989">
      <w:pPr>
        <w:spacing w:after="0" w:line="240" w:lineRule="auto"/>
        <w:jc w:val="right"/>
        <w:rPr>
          <w:rFonts w:ascii="Arial" w:hAnsi="Arial" w:cs="Arial"/>
          <w:sz w:val="24"/>
          <w:szCs w:val="24"/>
        </w:rPr>
      </w:pP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lastRenderedPageBreak/>
        <w:t>Приложение</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к порядку ведения Реестра</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муниципальных служащих</w:t>
      </w:r>
    </w:p>
    <w:p w:rsidR="00564989" w:rsidRPr="00564989" w:rsidRDefault="00564989" w:rsidP="00564989">
      <w:pPr>
        <w:pStyle w:val="ConsPlusTitle"/>
        <w:widowControl/>
        <w:jc w:val="center"/>
        <w:rPr>
          <w:b w:val="0"/>
          <w:sz w:val="24"/>
          <w:szCs w:val="24"/>
        </w:rPr>
      </w:pPr>
      <w:r w:rsidRPr="00564989">
        <w:rPr>
          <w:b w:val="0"/>
          <w:sz w:val="24"/>
          <w:szCs w:val="24"/>
        </w:rPr>
        <w:t>ПЕРЕЧЕНЬ</w:t>
      </w:r>
    </w:p>
    <w:p w:rsidR="00564989" w:rsidRPr="00564989" w:rsidRDefault="00564989" w:rsidP="00564989">
      <w:pPr>
        <w:pStyle w:val="ConsPlusTitle"/>
        <w:widowControl/>
        <w:jc w:val="center"/>
        <w:rPr>
          <w:b w:val="0"/>
          <w:sz w:val="24"/>
          <w:szCs w:val="24"/>
        </w:rPr>
      </w:pPr>
      <w:r w:rsidRPr="00564989">
        <w:rPr>
          <w:b w:val="0"/>
          <w:sz w:val="24"/>
          <w:szCs w:val="24"/>
        </w:rPr>
        <w:t xml:space="preserve">сведений, вносимых в Реестр муниципальных служащих </w:t>
      </w:r>
    </w:p>
    <w:p w:rsidR="00564989" w:rsidRPr="00564989" w:rsidRDefault="00564989" w:rsidP="00564989">
      <w:pPr>
        <w:pStyle w:val="ConsPlusTitle"/>
        <w:widowControl/>
        <w:jc w:val="center"/>
        <w:rPr>
          <w:b w:val="0"/>
          <w:sz w:val="24"/>
          <w:szCs w:val="24"/>
        </w:rPr>
      </w:pPr>
      <w:r w:rsidRPr="00564989">
        <w:rPr>
          <w:b w:val="0"/>
          <w:sz w:val="24"/>
          <w:szCs w:val="24"/>
        </w:rPr>
        <w:t xml:space="preserve">Гладиловского сельского поселения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 Ф.И.О.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w:t>
      </w:r>
    </w:p>
    <w:tbl>
      <w:tblPr>
        <w:tblW w:w="9780" w:type="dxa"/>
        <w:tblLayout w:type="fixed"/>
        <w:tblCellMar>
          <w:left w:w="70" w:type="dxa"/>
          <w:right w:w="70" w:type="dxa"/>
        </w:tblCellMar>
        <w:tblLook w:val="00A0"/>
      </w:tblPr>
      <w:tblGrid>
        <w:gridCol w:w="2024"/>
        <w:gridCol w:w="270"/>
        <w:gridCol w:w="810"/>
        <w:gridCol w:w="675"/>
        <w:gridCol w:w="540"/>
        <w:gridCol w:w="1209"/>
        <w:gridCol w:w="1701"/>
        <w:gridCol w:w="918"/>
        <w:gridCol w:w="135"/>
        <w:gridCol w:w="1498"/>
      </w:tblGrid>
      <w:tr w:rsidR="00564989" w:rsidRPr="00564989" w:rsidTr="00D21706">
        <w:trPr>
          <w:trHeight w:val="360"/>
        </w:trPr>
        <w:tc>
          <w:tcPr>
            <w:tcW w:w="3105"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Орган местного    </w:t>
            </w:r>
            <w:r w:rsidRPr="00564989">
              <w:rPr>
                <w:sz w:val="24"/>
                <w:szCs w:val="24"/>
              </w:rPr>
              <w:br/>
              <w:t>самоуправления</w:t>
            </w:r>
          </w:p>
        </w:tc>
        <w:tc>
          <w:tcPr>
            <w:tcW w:w="4125" w:type="dxa"/>
            <w:gridSpan w:val="4"/>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Замещаемая должность</w:t>
            </w:r>
          </w:p>
        </w:tc>
        <w:tc>
          <w:tcPr>
            <w:tcW w:w="2551"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Номер личного   </w:t>
            </w:r>
            <w:r w:rsidRPr="00564989">
              <w:rPr>
                <w:sz w:val="24"/>
                <w:szCs w:val="24"/>
              </w:rPr>
              <w:br/>
              <w:t>дела (табельный номер)</w:t>
            </w:r>
          </w:p>
        </w:tc>
      </w:tr>
      <w:tr w:rsidR="00564989" w:rsidRPr="00564989" w:rsidTr="00D21706">
        <w:trPr>
          <w:trHeight w:val="120"/>
        </w:trPr>
        <w:tc>
          <w:tcPr>
            <w:tcW w:w="3105"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4125" w:type="dxa"/>
            <w:gridSpan w:val="4"/>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551"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600"/>
        </w:trPr>
        <w:tc>
          <w:tcPr>
            <w:tcW w:w="2295"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Дата (число,  </w:t>
            </w:r>
            <w:r w:rsidRPr="00564989">
              <w:rPr>
                <w:sz w:val="24"/>
                <w:szCs w:val="24"/>
              </w:rPr>
              <w:br/>
              <w:t xml:space="preserve">месяц, год)  </w:t>
            </w:r>
            <w:r w:rsidRPr="00564989">
              <w:rPr>
                <w:sz w:val="24"/>
                <w:szCs w:val="24"/>
              </w:rPr>
              <w:br/>
              <w:t>и место рождения</w:t>
            </w:r>
          </w:p>
        </w:tc>
        <w:tc>
          <w:tcPr>
            <w:tcW w:w="2025"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Национальность</w:t>
            </w:r>
          </w:p>
        </w:tc>
        <w:tc>
          <w:tcPr>
            <w:tcW w:w="3828"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Образование (высшее,</w:t>
            </w:r>
            <w:r w:rsidRPr="00564989">
              <w:rPr>
                <w:sz w:val="24"/>
                <w:szCs w:val="24"/>
              </w:rPr>
              <w:br/>
              <w:t>среднее специальное,</w:t>
            </w:r>
            <w:r w:rsidRPr="00564989">
              <w:rPr>
                <w:sz w:val="24"/>
                <w:szCs w:val="24"/>
              </w:rPr>
              <w:br/>
              <w:t>среднее)</w:t>
            </w:r>
          </w:p>
        </w:tc>
        <w:tc>
          <w:tcPr>
            <w:tcW w:w="1633"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Окончил  </w:t>
            </w:r>
            <w:r w:rsidRPr="00564989">
              <w:rPr>
                <w:sz w:val="24"/>
                <w:szCs w:val="24"/>
              </w:rPr>
              <w:br/>
              <w:t xml:space="preserve">(когда,  </w:t>
            </w:r>
            <w:r w:rsidRPr="00564989">
              <w:rPr>
                <w:sz w:val="24"/>
                <w:szCs w:val="24"/>
              </w:rPr>
              <w:br/>
              <w:t>что)</w:t>
            </w:r>
          </w:p>
        </w:tc>
      </w:tr>
      <w:tr w:rsidR="00564989" w:rsidRPr="00564989" w:rsidTr="00D21706">
        <w:trPr>
          <w:trHeight w:val="120"/>
        </w:trPr>
        <w:tc>
          <w:tcPr>
            <w:tcW w:w="2295"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025"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828"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63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360"/>
        </w:trPr>
        <w:tc>
          <w:tcPr>
            <w:tcW w:w="2025" w:type="dxa"/>
            <w:vMerge w:val="restart"/>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Специальность </w:t>
            </w:r>
            <w:r w:rsidRPr="00564989">
              <w:rPr>
                <w:sz w:val="24"/>
                <w:szCs w:val="24"/>
              </w:rPr>
              <w:br/>
              <w:t>по образованию</w:t>
            </w:r>
          </w:p>
        </w:tc>
        <w:tc>
          <w:tcPr>
            <w:tcW w:w="1755" w:type="dxa"/>
            <w:gridSpan w:val="3"/>
            <w:vMerge w:val="restart"/>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Квалификация</w:t>
            </w:r>
            <w:r w:rsidRPr="00564989">
              <w:rPr>
                <w:sz w:val="24"/>
                <w:szCs w:val="24"/>
              </w:rPr>
              <w:br/>
              <w:t>по диплому</w:t>
            </w:r>
          </w:p>
        </w:tc>
        <w:tc>
          <w:tcPr>
            <w:tcW w:w="1749" w:type="dxa"/>
            <w:gridSpan w:val="2"/>
            <w:vMerge w:val="restart"/>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Ученая </w:t>
            </w:r>
            <w:r w:rsidRPr="00564989">
              <w:rPr>
                <w:sz w:val="24"/>
                <w:szCs w:val="24"/>
              </w:rPr>
              <w:br/>
              <w:t>степень</w:t>
            </w:r>
            <w:r w:rsidRPr="00564989">
              <w:rPr>
                <w:sz w:val="24"/>
                <w:szCs w:val="24"/>
              </w:rPr>
              <w:br/>
              <w:t xml:space="preserve">(наименование, дата  </w:t>
            </w:r>
            <w:r w:rsidRPr="00564989">
              <w:rPr>
                <w:sz w:val="24"/>
                <w:szCs w:val="24"/>
              </w:rPr>
              <w:br/>
              <w:t>присвоения)</w:t>
            </w:r>
          </w:p>
        </w:tc>
        <w:tc>
          <w:tcPr>
            <w:tcW w:w="1701" w:type="dxa"/>
            <w:vMerge w:val="restart"/>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Ученое </w:t>
            </w:r>
            <w:r w:rsidRPr="00564989">
              <w:rPr>
                <w:sz w:val="24"/>
                <w:szCs w:val="24"/>
              </w:rPr>
              <w:br/>
              <w:t xml:space="preserve">звание </w:t>
            </w:r>
            <w:r w:rsidRPr="00564989">
              <w:rPr>
                <w:sz w:val="24"/>
                <w:szCs w:val="24"/>
              </w:rPr>
              <w:br/>
              <w:t xml:space="preserve">(наименование, дата  </w:t>
            </w:r>
            <w:r w:rsidRPr="00564989">
              <w:rPr>
                <w:sz w:val="24"/>
                <w:szCs w:val="24"/>
              </w:rPr>
              <w:br/>
              <w:t>присвоения)</w:t>
            </w:r>
          </w:p>
        </w:tc>
        <w:tc>
          <w:tcPr>
            <w:tcW w:w="2551"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Знание языков (в том</w:t>
            </w:r>
            <w:r w:rsidRPr="00564989">
              <w:rPr>
                <w:sz w:val="24"/>
                <w:szCs w:val="24"/>
              </w:rPr>
              <w:br/>
              <w:t>числе иностранных)</w:t>
            </w:r>
          </w:p>
        </w:tc>
      </w:tr>
      <w:tr w:rsidR="00564989" w:rsidRPr="00564989" w:rsidTr="00D21706">
        <w:trPr>
          <w:trHeight w:val="360"/>
        </w:trPr>
        <w:tc>
          <w:tcPr>
            <w:tcW w:w="3105" w:type="dxa"/>
            <w:vMerge/>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spacing w:after="0" w:line="240" w:lineRule="auto"/>
              <w:rPr>
                <w:rFonts w:ascii="Arial" w:hAnsi="Arial" w:cs="Arial"/>
                <w:sz w:val="24"/>
                <w:szCs w:val="24"/>
              </w:rPr>
            </w:pPr>
          </w:p>
        </w:tc>
        <w:tc>
          <w:tcPr>
            <w:tcW w:w="7905" w:type="dxa"/>
            <w:gridSpan w:val="3"/>
            <w:vMerge/>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spacing w:after="0" w:line="240" w:lineRule="auto"/>
              <w:rPr>
                <w:rFonts w:ascii="Arial" w:hAnsi="Arial" w:cs="Arial"/>
                <w:sz w:val="24"/>
                <w:szCs w:val="24"/>
              </w:rPr>
            </w:pPr>
          </w:p>
        </w:tc>
        <w:tc>
          <w:tcPr>
            <w:tcW w:w="5577" w:type="dxa"/>
            <w:gridSpan w:val="2"/>
            <w:vMerge/>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spacing w:after="0" w:line="240" w:lineRule="auto"/>
              <w:rPr>
                <w:rFonts w:ascii="Arial" w:hAnsi="Arial" w:cs="Arial"/>
                <w:sz w:val="24"/>
                <w:szCs w:val="24"/>
              </w:rPr>
            </w:pPr>
          </w:p>
        </w:tc>
        <w:tc>
          <w:tcPr>
            <w:tcW w:w="1701" w:type="dxa"/>
            <w:vMerge/>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spacing w:after="0" w:line="240" w:lineRule="auto"/>
              <w:rPr>
                <w:rFonts w:ascii="Arial" w:hAnsi="Arial" w:cs="Arial"/>
                <w:sz w:val="24"/>
                <w:szCs w:val="24"/>
              </w:rPr>
            </w:pPr>
          </w:p>
        </w:tc>
        <w:tc>
          <w:tcPr>
            <w:tcW w:w="1053"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(какой)</w:t>
            </w:r>
          </w:p>
        </w:tc>
        <w:tc>
          <w:tcPr>
            <w:tcW w:w="1498"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Степень  </w:t>
            </w:r>
            <w:r w:rsidRPr="00564989">
              <w:rPr>
                <w:sz w:val="24"/>
                <w:szCs w:val="24"/>
              </w:rPr>
              <w:br/>
              <w:t>владения</w:t>
            </w:r>
          </w:p>
        </w:tc>
      </w:tr>
      <w:tr w:rsidR="00564989" w:rsidRPr="00564989" w:rsidTr="00D21706">
        <w:trPr>
          <w:trHeight w:val="120"/>
        </w:trPr>
        <w:tc>
          <w:tcPr>
            <w:tcW w:w="2025"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755"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749"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701"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05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498"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bl>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Стаж работы (до дней)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│Общий│Стаж   │N приказа, │Трудовой договор│Дата  │ Рекомендации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│муници-│   дата    ├──────┬─────────┤аттес-│аттестационной│</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│пальной│назначения │Дата  │Сроком на│тации │   комиссии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│службы │    на     │заклю-│____ лет │      │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       │ должность │чения │         │      │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tbl>
      <w:tblPr>
        <w:tblW w:w="0" w:type="auto"/>
        <w:tblLayout w:type="fixed"/>
        <w:tblCellMar>
          <w:left w:w="70" w:type="dxa"/>
          <w:right w:w="70" w:type="dxa"/>
        </w:tblCellMar>
        <w:tblLook w:val="00A0"/>
      </w:tblPr>
      <w:tblGrid>
        <w:gridCol w:w="2409"/>
        <w:gridCol w:w="2410"/>
        <w:gridCol w:w="2410"/>
        <w:gridCol w:w="2410"/>
      </w:tblGrid>
      <w:tr w:rsidR="00564989" w:rsidRPr="00564989" w:rsidTr="00D21706">
        <w:trPr>
          <w:trHeight w:val="960"/>
        </w:trPr>
        <w:tc>
          <w:tcPr>
            <w:tcW w:w="2409"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Повышение   </w:t>
            </w:r>
            <w:r w:rsidRPr="00564989">
              <w:rPr>
                <w:sz w:val="24"/>
                <w:szCs w:val="24"/>
              </w:rPr>
              <w:br/>
              <w:t xml:space="preserve">квалификации  </w:t>
            </w:r>
            <w:r w:rsidRPr="00564989">
              <w:rPr>
                <w:sz w:val="24"/>
                <w:szCs w:val="24"/>
              </w:rPr>
              <w:br/>
              <w:t xml:space="preserve">(наименование </w:t>
            </w:r>
            <w:r w:rsidRPr="00564989">
              <w:rPr>
                <w:sz w:val="24"/>
                <w:szCs w:val="24"/>
              </w:rPr>
              <w:br/>
              <w:t xml:space="preserve">учебного    </w:t>
            </w:r>
            <w:r w:rsidRPr="00564989">
              <w:rPr>
                <w:sz w:val="24"/>
                <w:szCs w:val="24"/>
              </w:rPr>
              <w:br/>
              <w:t xml:space="preserve">заведения,   </w:t>
            </w:r>
            <w:r w:rsidRPr="00564989">
              <w:rPr>
                <w:sz w:val="24"/>
                <w:szCs w:val="24"/>
              </w:rPr>
              <w:br/>
              <w:t>дата окончания,</w:t>
            </w:r>
            <w:r w:rsidRPr="00564989">
              <w:rPr>
                <w:sz w:val="24"/>
                <w:szCs w:val="24"/>
              </w:rPr>
              <w:br/>
              <w:t>тема)</w:t>
            </w:r>
          </w:p>
        </w:tc>
        <w:tc>
          <w:tcPr>
            <w:tcW w:w="2410"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Переподготовка</w:t>
            </w:r>
            <w:r w:rsidRPr="00564989">
              <w:rPr>
                <w:sz w:val="24"/>
                <w:szCs w:val="24"/>
              </w:rPr>
              <w:br/>
              <w:t xml:space="preserve">(наименование </w:t>
            </w:r>
            <w:r w:rsidRPr="00564989">
              <w:rPr>
                <w:sz w:val="24"/>
                <w:szCs w:val="24"/>
              </w:rPr>
              <w:br/>
              <w:t xml:space="preserve">учебного   </w:t>
            </w:r>
            <w:r w:rsidRPr="00564989">
              <w:rPr>
                <w:sz w:val="24"/>
                <w:szCs w:val="24"/>
              </w:rPr>
              <w:br/>
              <w:t xml:space="preserve">заведения,  </w:t>
            </w:r>
            <w:r w:rsidRPr="00564989">
              <w:rPr>
                <w:sz w:val="24"/>
                <w:szCs w:val="24"/>
              </w:rPr>
              <w:br/>
              <w:t xml:space="preserve">дата      </w:t>
            </w:r>
            <w:r w:rsidRPr="00564989">
              <w:rPr>
                <w:sz w:val="24"/>
                <w:szCs w:val="24"/>
              </w:rPr>
              <w:br/>
              <w:t xml:space="preserve">окончания,  </w:t>
            </w:r>
            <w:r w:rsidRPr="00564989">
              <w:rPr>
                <w:sz w:val="24"/>
                <w:szCs w:val="24"/>
              </w:rPr>
              <w:br/>
              <w:t>специализация)</w:t>
            </w:r>
          </w:p>
        </w:tc>
        <w:tc>
          <w:tcPr>
            <w:tcW w:w="2410"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Наименование</w:t>
            </w:r>
            <w:r w:rsidRPr="00564989">
              <w:rPr>
                <w:sz w:val="24"/>
                <w:szCs w:val="24"/>
              </w:rPr>
              <w:br/>
              <w:t xml:space="preserve">учебного  </w:t>
            </w:r>
            <w:r w:rsidRPr="00564989">
              <w:rPr>
                <w:sz w:val="24"/>
                <w:szCs w:val="24"/>
              </w:rPr>
              <w:br/>
              <w:t xml:space="preserve">заведения, </w:t>
            </w:r>
            <w:r w:rsidRPr="00564989">
              <w:rPr>
                <w:sz w:val="24"/>
                <w:szCs w:val="24"/>
              </w:rPr>
              <w:br/>
              <w:t xml:space="preserve">в котором  </w:t>
            </w:r>
            <w:r w:rsidRPr="00564989">
              <w:rPr>
                <w:sz w:val="24"/>
                <w:szCs w:val="24"/>
              </w:rPr>
              <w:br/>
              <w:t xml:space="preserve">учится   </w:t>
            </w:r>
            <w:r w:rsidRPr="00564989">
              <w:rPr>
                <w:sz w:val="24"/>
                <w:szCs w:val="24"/>
              </w:rPr>
              <w:br/>
              <w:t xml:space="preserve">в настоящее </w:t>
            </w:r>
            <w:r w:rsidRPr="00564989">
              <w:rPr>
                <w:sz w:val="24"/>
                <w:szCs w:val="24"/>
              </w:rPr>
              <w:br/>
              <w:t>время</w:t>
            </w:r>
          </w:p>
        </w:tc>
        <w:tc>
          <w:tcPr>
            <w:tcW w:w="2410"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Состоит ли </w:t>
            </w:r>
            <w:r w:rsidRPr="00564989">
              <w:rPr>
                <w:sz w:val="24"/>
                <w:szCs w:val="24"/>
              </w:rPr>
              <w:br/>
              <w:t xml:space="preserve">в кадровом резерве  </w:t>
            </w:r>
            <w:r w:rsidRPr="00564989">
              <w:rPr>
                <w:sz w:val="24"/>
                <w:szCs w:val="24"/>
              </w:rPr>
              <w:br/>
              <w:t xml:space="preserve">(на какую  </w:t>
            </w:r>
            <w:r w:rsidRPr="00564989">
              <w:rPr>
                <w:sz w:val="24"/>
                <w:szCs w:val="24"/>
              </w:rPr>
              <w:br/>
              <w:t xml:space="preserve">должность, </w:t>
            </w:r>
            <w:r w:rsidRPr="00564989">
              <w:rPr>
                <w:sz w:val="24"/>
                <w:szCs w:val="24"/>
              </w:rPr>
              <w:br/>
              <w:t xml:space="preserve">дата    </w:t>
            </w:r>
            <w:r w:rsidRPr="00564989">
              <w:rPr>
                <w:sz w:val="24"/>
                <w:szCs w:val="24"/>
              </w:rPr>
              <w:br/>
              <w:t>зачисления, срок на который включен в кадровый резерв)</w:t>
            </w:r>
          </w:p>
        </w:tc>
      </w:tr>
      <w:tr w:rsidR="00564989" w:rsidRPr="00564989" w:rsidTr="00D21706">
        <w:trPr>
          <w:trHeight w:val="120"/>
        </w:trPr>
        <w:tc>
          <w:tcPr>
            <w:tcW w:w="2409"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410"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410"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410"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bl>
    <w:p w:rsidR="00564989" w:rsidRPr="00564989" w:rsidRDefault="00564989" w:rsidP="00564989">
      <w:pPr>
        <w:pStyle w:val="ConsPlusNormal"/>
        <w:widowControl/>
        <w:ind w:firstLine="0"/>
        <w:rPr>
          <w:sz w:val="24"/>
          <w:szCs w:val="24"/>
        </w:rPr>
      </w:pPr>
    </w:p>
    <w:tbl>
      <w:tblPr>
        <w:tblW w:w="0" w:type="auto"/>
        <w:tblLayout w:type="fixed"/>
        <w:tblCellMar>
          <w:left w:w="70" w:type="dxa"/>
          <w:right w:w="70" w:type="dxa"/>
        </w:tblCellMar>
        <w:tblLook w:val="00A0"/>
      </w:tblPr>
      <w:tblGrid>
        <w:gridCol w:w="3213"/>
        <w:gridCol w:w="1606"/>
        <w:gridCol w:w="1607"/>
        <w:gridCol w:w="3213"/>
      </w:tblGrid>
      <w:tr w:rsidR="00564989" w:rsidRPr="00564989" w:rsidTr="00D21706">
        <w:trPr>
          <w:trHeight w:val="960"/>
        </w:trPr>
        <w:tc>
          <w:tcPr>
            <w:tcW w:w="3213"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lastRenderedPageBreak/>
              <w:t xml:space="preserve">Награды    </w:t>
            </w:r>
            <w:r w:rsidRPr="00564989">
              <w:rPr>
                <w:sz w:val="24"/>
                <w:szCs w:val="24"/>
              </w:rPr>
              <w:br/>
              <w:t xml:space="preserve">и поощрения  </w:t>
            </w:r>
            <w:r w:rsidRPr="00564989">
              <w:rPr>
                <w:sz w:val="24"/>
                <w:szCs w:val="24"/>
              </w:rPr>
              <w:br/>
              <w:t xml:space="preserve">(перечислить, </w:t>
            </w:r>
            <w:r w:rsidRPr="00564989">
              <w:rPr>
                <w:sz w:val="24"/>
                <w:szCs w:val="24"/>
              </w:rPr>
              <w:br/>
              <w:t>какие, указать</w:t>
            </w:r>
            <w:r w:rsidRPr="00564989">
              <w:rPr>
                <w:sz w:val="24"/>
                <w:szCs w:val="24"/>
              </w:rPr>
              <w:br/>
              <w:t xml:space="preserve">даты     </w:t>
            </w:r>
            <w:r w:rsidRPr="00564989">
              <w:rPr>
                <w:sz w:val="24"/>
                <w:szCs w:val="24"/>
              </w:rPr>
              <w:br/>
              <w:t>награждения)</w:t>
            </w:r>
          </w:p>
        </w:tc>
        <w:tc>
          <w:tcPr>
            <w:tcW w:w="3213"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Взыскания </w:t>
            </w:r>
            <w:r w:rsidRPr="00564989">
              <w:rPr>
                <w:sz w:val="24"/>
                <w:szCs w:val="24"/>
              </w:rPr>
              <w:br/>
              <w:t>(замечание,</w:t>
            </w:r>
            <w:r w:rsidRPr="00564989">
              <w:rPr>
                <w:sz w:val="24"/>
                <w:szCs w:val="24"/>
              </w:rPr>
              <w:br/>
              <w:t xml:space="preserve">выговор,  </w:t>
            </w:r>
            <w:r w:rsidRPr="00564989">
              <w:rPr>
                <w:sz w:val="24"/>
                <w:szCs w:val="24"/>
              </w:rPr>
              <w:br/>
              <w:t xml:space="preserve">строгий   </w:t>
            </w:r>
            <w:r w:rsidRPr="00564989">
              <w:rPr>
                <w:sz w:val="24"/>
                <w:szCs w:val="24"/>
              </w:rPr>
              <w:br/>
              <w:t xml:space="preserve">выговор,  </w:t>
            </w:r>
            <w:r w:rsidRPr="00564989">
              <w:rPr>
                <w:sz w:val="24"/>
                <w:szCs w:val="24"/>
              </w:rPr>
              <w:br/>
              <w:t>увольнение, дата исчисления)</w:t>
            </w:r>
          </w:p>
        </w:tc>
        <w:tc>
          <w:tcPr>
            <w:tcW w:w="3213"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Испытательный</w:t>
            </w:r>
            <w:r w:rsidRPr="00564989">
              <w:rPr>
                <w:sz w:val="24"/>
                <w:szCs w:val="24"/>
              </w:rPr>
              <w:br/>
              <w:t xml:space="preserve">срок     </w:t>
            </w:r>
            <w:r w:rsidRPr="00564989">
              <w:rPr>
                <w:sz w:val="24"/>
                <w:szCs w:val="24"/>
              </w:rPr>
              <w:br/>
              <w:t xml:space="preserve">(дата начала </w:t>
            </w:r>
            <w:r w:rsidRPr="00564989">
              <w:rPr>
                <w:sz w:val="24"/>
                <w:szCs w:val="24"/>
              </w:rPr>
              <w:br/>
              <w:t>и окончания)</w:t>
            </w:r>
          </w:p>
        </w:tc>
      </w:tr>
      <w:tr w:rsidR="00564989" w:rsidRPr="00564989" w:rsidTr="00D21706">
        <w:trPr>
          <w:trHeight w:val="120"/>
        </w:trPr>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600"/>
        </w:trPr>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 xml:space="preserve">Дата     </w:t>
            </w:r>
            <w:r w:rsidRPr="00564989">
              <w:rPr>
                <w:sz w:val="24"/>
                <w:szCs w:val="24"/>
              </w:rPr>
              <w:br/>
              <w:t xml:space="preserve">медицинского </w:t>
            </w:r>
            <w:r w:rsidRPr="00564989">
              <w:rPr>
                <w:sz w:val="24"/>
                <w:szCs w:val="24"/>
              </w:rPr>
              <w:br/>
              <w:t>освидетельствования</w:t>
            </w:r>
          </w:p>
        </w:tc>
        <w:tc>
          <w:tcPr>
            <w:tcW w:w="321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Паспортные данные, данные ИНН, государственного страхового пенсионного свидетельства</w:t>
            </w:r>
          </w:p>
        </w:tc>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 xml:space="preserve">Домашний адрес, </w:t>
            </w:r>
            <w:r w:rsidRPr="00564989">
              <w:rPr>
                <w:sz w:val="24"/>
                <w:szCs w:val="24"/>
              </w:rPr>
              <w:br/>
              <w:t>телефон</w:t>
            </w:r>
          </w:p>
        </w:tc>
      </w:tr>
      <w:tr w:rsidR="00564989" w:rsidRPr="00564989" w:rsidTr="00D21706">
        <w:trPr>
          <w:trHeight w:val="120"/>
        </w:trPr>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240"/>
        </w:trPr>
        <w:tc>
          <w:tcPr>
            <w:tcW w:w="4819"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Причина освобождения от должности, дата увольнения</w:t>
            </w:r>
          </w:p>
        </w:tc>
        <w:tc>
          <w:tcPr>
            <w:tcW w:w="4820"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Дополнительные сведения</w:t>
            </w:r>
          </w:p>
        </w:tc>
      </w:tr>
      <w:tr w:rsidR="00564989" w:rsidRPr="00564989" w:rsidTr="00D21706">
        <w:trPr>
          <w:trHeight w:val="120"/>
        </w:trPr>
        <w:tc>
          <w:tcPr>
            <w:tcW w:w="4819"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4820"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bl>
    <w:p w:rsidR="00564989" w:rsidRPr="00564989" w:rsidRDefault="00564989" w:rsidP="00564989">
      <w:pPr>
        <w:pStyle w:val="ConsPlusNormal"/>
        <w:widowControl/>
        <w:ind w:firstLine="0"/>
        <w:jc w:val="center"/>
        <w:rPr>
          <w:sz w:val="24"/>
          <w:szCs w:val="24"/>
        </w:rPr>
      </w:pPr>
    </w:p>
    <w:p w:rsidR="00564989" w:rsidRPr="00564989" w:rsidRDefault="00564989" w:rsidP="00564989">
      <w:pPr>
        <w:pStyle w:val="ConsPlusNormal"/>
        <w:widowControl/>
        <w:ind w:firstLine="0"/>
        <w:jc w:val="center"/>
        <w:rPr>
          <w:sz w:val="24"/>
          <w:szCs w:val="24"/>
        </w:rPr>
      </w:pPr>
      <w:r w:rsidRPr="00564989">
        <w:rPr>
          <w:sz w:val="24"/>
          <w:szCs w:val="24"/>
        </w:rPr>
        <w:t>Работа в прошлом (стаж)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7"/>
        <w:gridCol w:w="4322"/>
        <w:gridCol w:w="3712"/>
      </w:tblGrid>
      <w:tr w:rsidR="00564989" w:rsidRPr="00564989" w:rsidTr="00D21706">
        <w:trPr>
          <w:trHeight w:val="260"/>
        </w:trPr>
        <w:tc>
          <w:tcPr>
            <w:tcW w:w="1548" w:type="dxa"/>
            <w:tcBorders>
              <w:top w:val="single" w:sz="4" w:space="0" w:color="auto"/>
              <w:left w:val="single" w:sz="4" w:space="0" w:color="auto"/>
              <w:bottom w:val="single" w:sz="4" w:space="0" w:color="auto"/>
              <w:right w:val="single" w:sz="4"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Периоды </w:t>
            </w:r>
          </w:p>
          <w:p w:rsidR="00564989" w:rsidRPr="00564989" w:rsidRDefault="00564989" w:rsidP="00564989">
            <w:pPr>
              <w:pStyle w:val="ConsPlusNormal"/>
              <w:widowControl/>
              <w:ind w:firstLine="0"/>
              <w:jc w:val="center"/>
              <w:rPr>
                <w:sz w:val="24"/>
                <w:szCs w:val="24"/>
              </w:rPr>
            </w:pPr>
            <w:r w:rsidRPr="00564989">
              <w:rPr>
                <w:sz w:val="24"/>
                <w:szCs w:val="24"/>
              </w:rPr>
              <w:t>работы</w:t>
            </w:r>
          </w:p>
        </w:tc>
        <w:tc>
          <w:tcPr>
            <w:tcW w:w="4415" w:type="dxa"/>
            <w:tcBorders>
              <w:top w:val="single" w:sz="4" w:space="0" w:color="auto"/>
              <w:left w:val="single" w:sz="4" w:space="0" w:color="auto"/>
              <w:bottom w:val="single" w:sz="4" w:space="0" w:color="auto"/>
              <w:right w:val="single" w:sz="4"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Должность с указанием учреждения, </w:t>
            </w:r>
          </w:p>
          <w:p w:rsidR="00564989" w:rsidRPr="00564989" w:rsidRDefault="00564989" w:rsidP="00564989">
            <w:pPr>
              <w:pStyle w:val="ConsPlusNormal"/>
              <w:widowControl/>
              <w:ind w:firstLine="0"/>
              <w:jc w:val="center"/>
              <w:rPr>
                <w:sz w:val="24"/>
                <w:szCs w:val="24"/>
              </w:rPr>
            </w:pPr>
            <w:r w:rsidRPr="00564989">
              <w:rPr>
                <w:sz w:val="24"/>
                <w:szCs w:val="24"/>
              </w:rPr>
              <w:t>организации</w:t>
            </w:r>
          </w:p>
        </w:tc>
        <w:tc>
          <w:tcPr>
            <w:tcW w:w="3784" w:type="dxa"/>
            <w:tcBorders>
              <w:top w:val="single" w:sz="4" w:space="0" w:color="auto"/>
              <w:left w:val="single" w:sz="4" w:space="0" w:color="auto"/>
              <w:bottom w:val="single" w:sz="4" w:space="0" w:color="auto"/>
              <w:right w:val="single" w:sz="4"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Место нахождения учреждения, организации</w:t>
            </w:r>
          </w:p>
        </w:tc>
      </w:tr>
      <w:tr w:rsidR="00564989" w:rsidRPr="00564989" w:rsidTr="00D21706">
        <w:trPr>
          <w:trHeight w:val="260"/>
        </w:trPr>
        <w:tc>
          <w:tcPr>
            <w:tcW w:w="1548" w:type="dxa"/>
            <w:tcBorders>
              <w:top w:val="single" w:sz="4" w:space="0" w:color="auto"/>
              <w:left w:val="single" w:sz="4" w:space="0" w:color="auto"/>
              <w:bottom w:val="single" w:sz="4" w:space="0" w:color="auto"/>
              <w:right w:val="single" w:sz="4" w:space="0" w:color="auto"/>
            </w:tcBorders>
          </w:tcPr>
          <w:p w:rsidR="00564989" w:rsidRPr="00564989" w:rsidRDefault="00564989" w:rsidP="00564989">
            <w:pPr>
              <w:pStyle w:val="ConsPlusNormal"/>
              <w:widowControl/>
              <w:ind w:firstLine="0"/>
              <w:jc w:val="both"/>
              <w:rPr>
                <w:sz w:val="24"/>
                <w:szCs w:val="24"/>
              </w:rPr>
            </w:pPr>
          </w:p>
        </w:tc>
        <w:tc>
          <w:tcPr>
            <w:tcW w:w="4415" w:type="dxa"/>
            <w:tcBorders>
              <w:top w:val="single" w:sz="4" w:space="0" w:color="auto"/>
              <w:left w:val="single" w:sz="4" w:space="0" w:color="auto"/>
              <w:bottom w:val="single" w:sz="4" w:space="0" w:color="auto"/>
              <w:right w:val="single" w:sz="4" w:space="0" w:color="auto"/>
            </w:tcBorders>
          </w:tcPr>
          <w:p w:rsidR="00564989" w:rsidRPr="00564989" w:rsidRDefault="00564989" w:rsidP="00564989">
            <w:pPr>
              <w:pStyle w:val="ConsPlusNormal"/>
              <w:widowControl/>
              <w:ind w:firstLine="0"/>
              <w:jc w:val="both"/>
              <w:rPr>
                <w:sz w:val="24"/>
                <w:szCs w:val="24"/>
              </w:rPr>
            </w:pPr>
          </w:p>
        </w:tc>
        <w:tc>
          <w:tcPr>
            <w:tcW w:w="3784" w:type="dxa"/>
            <w:tcBorders>
              <w:top w:val="single" w:sz="4" w:space="0" w:color="auto"/>
              <w:left w:val="single" w:sz="4" w:space="0" w:color="auto"/>
              <w:bottom w:val="single" w:sz="4" w:space="0" w:color="auto"/>
              <w:right w:val="single" w:sz="4" w:space="0" w:color="auto"/>
            </w:tcBorders>
          </w:tcPr>
          <w:p w:rsidR="00564989" w:rsidRPr="00564989" w:rsidRDefault="00564989" w:rsidP="00564989">
            <w:pPr>
              <w:pStyle w:val="ConsPlusNormal"/>
              <w:widowControl/>
              <w:ind w:firstLine="0"/>
              <w:jc w:val="both"/>
              <w:rPr>
                <w:sz w:val="24"/>
                <w:szCs w:val="24"/>
              </w:rPr>
            </w:pPr>
          </w:p>
        </w:tc>
      </w:tr>
    </w:tbl>
    <w:p w:rsidR="00564989" w:rsidRPr="00564989" w:rsidRDefault="00564989" w:rsidP="00564989">
      <w:pPr>
        <w:pStyle w:val="ConsPlusNormal"/>
        <w:widowControl/>
        <w:ind w:firstLine="540"/>
        <w:jc w:val="both"/>
        <w:rPr>
          <w:sz w:val="24"/>
          <w:szCs w:val="24"/>
        </w:rPr>
      </w:pPr>
    </w:p>
    <w:p w:rsidR="00564989" w:rsidRPr="00564989" w:rsidRDefault="00564989" w:rsidP="00564989">
      <w:pPr>
        <w:pStyle w:val="ConsPlusNormal"/>
        <w:widowControl/>
        <w:ind w:firstLine="540"/>
        <w:jc w:val="both"/>
        <w:rPr>
          <w:sz w:val="24"/>
          <w:szCs w:val="24"/>
        </w:rPr>
      </w:pPr>
    </w:p>
    <w:p w:rsidR="00564989" w:rsidRPr="00564989" w:rsidRDefault="00564989" w:rsidP="00564989">
      <w:pPr>
        <w:pStyle w:val="a3"/>
        <w:tabs>
          <w:tab w:val="right" w:pos="10206"/>
        </w:tabs>
        <w:jc w:val="left"/>
        <w:rPr>
          <w:rFonts w:cs="Arial"/>
          <w:sz w:val="24"/>
          <w:szCs w:val="24"/>
          <w:lang w:val="ru-RU"/>
        </w:rPr>
      </w:pPr>
    </w:p>
    <w:p w:rsidR="00564989" w:rsidRPr="00564989" w:rsidRDefault="00564989" w:rsidP="00564989">
      <w:pPr>
        <w:pStyle w:val="a3"/>
        <w:tabs>
          <w:tab w:val="right" w:pos="10206"/>
        </w:tabs>
        <w:jc w:val="left"/>
        <w:rPr>
          <w:rFonts w:cs="Arial"/>
          <w:sz w:val="24"/>
          <w:szCs w:val="24"/>
          <w:lang w:val="ru-RU"/>
        </w:rPr>
      </w:pPr>
      <w:r w:rsidRPr="00564989">
        <w:rPr>
          <w:rFonts w:cs="Arial"/>
          <w:sz w:val="24"/>
          <w:szCs w:val="24"/>
          <w:lang w:val="ru-RU"/>
        </w:rPr>
        <w:t xml:space="preserve">     </w:t>
      </w:r>
    </w:p>
    <w:p w:rsidR="00564989" w:rsidRPr="00564989" w:rsidRDefault="00564989" w:rsidP="00564989">
      <w:pPr>
        <w:autoSpaceDE w:val="0"/>
        <w:autoSpaceDN w:val="0"/>
        <w:adjustRightInd w:val="0"/>
        <w:spacing w:after="0" w:line="240" w:lineRule="auto"/>
        <w:jc w:val="right"/>
        <w:rPr>
          <w:rFonts w:ascii="Arial" w:hAnsi="Arial" w:cs="Arial"/>
          <w:sz w:val="24"/>
          <w:szCs w:val="24"/>
        </w:rPr>
      </w:pPr>
      <w:r w:rsidRPr="00564989">
        <w:rPr>
          <w:rFonts w:ascii="Arial" w:hAnsi="Arial" w:cs="Arial"/>
          <w:sz w:val="24"/>
          <w:szCs w:val="24"/>
        </w:rPr>
        <w:t>Приложение № 1</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к  Положению о муниципальной службе </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в ________________ сельском поселении  </w:t>
      </w: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center"/>
        <w:rPr>
          <w:rFonts w:ascii="Arial" w:hAnsi="Arial" w:cs="Arial"/>
          <w:sz w:val="24"/>
          <w:szCs w:val="24"/>
        </w:rPr>
      </w:pP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ОТЗЫВ</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НЕПОСРЕДСТВЕННОГО РУКОВОДИТЕЛЯ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(Ф.И.О. руководителя, должность)</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(Ф.И.О. аттестуемого, замещаемая должность на момент</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проведения аттестации и дата назначения на должность)</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А. Знаю аттестуемого ________________ лет, как 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Б. _____ лет аттестуемый работает  под  моим  непосредственным руководством.</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1. Профессиональные знания и опыт аттестуемого</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2. Деловые качества аттестуемого как муниципального служащего</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lastRenderedPageBreak/>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 xml:space="preserve">3. Стиль и методы работы аттестуемого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4. Личные качества аттестуемого</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 xml:space="preserve">5. Повышение квалификации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jc w:val="both"/>
        <w:rPr>
          <w:rFonts w:ascii="Arial" w:hAnsi="Arial" w:cs="Arial"/>
          <w:sz w:val="24"/>
          <w:szCs w:val="24"/>
        </w:rPr>
      </w:pPr>
      <w:r w:rsidRPr="00564989">
        <w:rPr>
          <w:rFonts w:ascii="Arial" w:hAnsi="Arial" w:cs="Arial"/>
          <w:sz w:val="24"/>
          <w:szCs w:val="24"/>
        </w:rPr>
        <w:t>6. Перечень  основных  вопросов,  в  решении  которых принимал участие аттестуемый</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 xml:space="preserve">7. Результативность работы </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8. Возможность профессионального и служебного продвижения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________________________________________________________________________________________________________________________________________________ </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9. Замечания и пожелания аттестуемому</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ind w:firstLine="720"/>
        <w:rPr>
          <w:rFonts w:ascii="Arial" w:hAnsi="Arial" w:cs="Arial"/>
          <w:sz w:val="24"/>
          <w:szCs w:val="24"/>
        </w:rPr>
      </w:pPr>
      <w:r w:rsidRPr="00564989">
        <w:rPr>
          <w:rFonts w:ascii="Arial" w:hAnsi="Arial" w:cs="Arial"/>
          <w:sz w:val="24"/>
          <w:szCs w:val="24"/>
        </w:rPr>
        <w:t>10. Вывод непосредственного руководителя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(соответствует замещаемой должности, соответствует занимаемой должности при условии…., не соответствует замещаемой должности)</w:t>
      </w:r>
    </w:p>
    <w:p w:rsidR="00564989" w:rsidRPr="00564989" w:rsidRDefault="00564989" w:rsidP="00564989">
      <w:pPr>
        <w:autoSpaceDE w:val="0"/>
        <w:autoSpaceDN w:val="0"/>
        <w:adjustRightInd w:val="0"/>
        <w:spacing w:after="0" w:line="240" w:lineRule="auto"/>
        <w:rPr>
          <w:rFonts w:ascii="Arial" w:hAnsi="Arial" w:cs="Arial"/>
          <w:sz w:val="24"/>
          <w:szCs w:val="24"/>
        </w:rPr>
      </w:pP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Руководитель аттестуемого ______________________________________________</w:t>
      </w:r>
    </w:p>
    <w:p w:rsidR="00564989" w:rsidRPr="00564989" w:rsidRDefault="00564989" w:rsidP="00564989">
      <w:pPr>
        <w:autoSpaceDE w:val="0"/>
        <w:autoSpaceDN w:val="0"/>
        <w:adjustRightInd w:val="0"/>
        <w:spacing w:after="0" w:line="240" w:lineRule="auto"/>
        <w:jc w:val="center"/>
        <w:rPr>
          <w:rFonts w:ascii="Arial" w:hAnsi="Arial" w:cs="Arial"/>
          <w:sz w:val="24"/>
          <w:szCs w:val="24"/>
        </w:rPr>
      </w:pPr>
      <w:r w:rsidRPr="00564989">
        <w:rPr>
          <w:rFonts w:ascii="Arial" w:hAnsi="Arial" w:cs="Arial"/>
          <w:sz w:val="24"/>
          <w:szCs w:val="24"/>
        </w:rPr>
        <w:t>(Ф.И.О. руководителя)</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Подпись ______________________________________________________________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Дата заполнения _______________________________________________________</w:t>
      </w:r>
    </w:p>
    <w:p w:rsidR="00564989" w:rsidRPr="00564989" w:rsidRDefault="00564989" w:rsidP="00564989">
      <w:pPr>
        <w:autoSpaceDE w:val="0"/>
        <w:autoSpaceDN w:val="0"/>
        <w:adjustRightInd w:val="0"/>
        <w:spacing w:after="0" w:line="240" w:lineRule="auto"/>
        <w:rPr>
          <w:rFonts w:ascii="Arial" w:hAnsi="Arial" w:cs="Arial"/>
          <w:sz w:val="24"/>
          <w:szCs w:val="24"/>
        </w:rPr>
      </w:pPr>
      <w:r w:rsidRPr="00564989">
        <w:rPr>
          <w:rFonts w:ascii="Arial" w:hAnsi="Arial" w:cs="Arial"/>
          <w:sz w:val="24"/>
          <w:szCs w:val="24"/>
        </w:rPr>
        <w:t xml:space="preserve">    Подпись аттестуемого __________________________________________________</w:t>
      </w: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right"/>
        <w:rPr>
          <w:rFonts w:ascii="Arial" w:hAnsi="Arial" w:cs="Arial"/>
          <w:sz w:val="24"/>
          <w:szCs w:val="24"/>
        </w:rPr>
      </w:pPr>
    </w:p>
    <w:p w:rsidR="00564989" w:rsidRPr="00564989" w:rsidRDefault="00564989" w:rsidP="00564989">
      <w:pPr>
        <w:autoSpaceDE w:val="0"/>
        <w:autoSpaceDN w:val="0"/>
        <w:adjustRightInd w:val="0"/>
        <w:spacing w:after="0" w:line="240" w:lineRule="auto"/>
        <w:jc w:val="right"/>
        <w:rPr>
          <w:rFonts w:ascii="Arial" w:hAnsi="Arial" w:cs="Arial"/>
          <w:sz w:val="24"/>
          <w:szCs w:val="24"/>
        </w:rPr>
      </w:pPr>
      <w:r w:rsidRPr="00564989">
        <w:rPr>
          <w:rFonts w:ascii="Arial" w:hAnsi="Arial" w:cs="Arial"/>
          <w:sz w:val="24"/>
          <w:szCs w:val="24"/>
        </w:rPr>
        <w:t>Приложение № 2</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к  Положению о муниципальной службе </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в ________________ сельском поселении  </w:t>
      </w:r>
    </w:p>
    <w:p w:rsidR="00564989" w:rsidRPr="00564989" w:rsidRDefault="00564989" w:rsidP="00564989">
      <w:pPr>
        <w:autoSpaceDE w:val="0"/>
        <w:autoSpaceDN w:val="0"/>
        <w:adjustRightInd w:val="0"/>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center"/>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АТТЕСТАЦИОННЫЙ ЛИСТ</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МУНИЦИПАЛЬНОГО СЛУЖАЩЕГО</w:t>
      </w:r>
    </w:p>
    <w:p w:rsidR="00564989" w:rsidRP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 Фамилия, имя, отчество 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2. Год рождения 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3. Сведения   об    образовании,    повышении    квалификации,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переподготовке 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(когда и какое учебное заведение окончил, специальность и квалификация по образованию, документ о повышении квалификации, переподготовке, ученая степень, ученое звание, квалификационный разряд (классный чин), дата присвоения)</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4. Замещаемая должность на момент аттестации и дата назначения</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(утверждения) на эту должность 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5. Общий трудовой стаж (в том числе стаж муниципальной службы)</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6. Вопросы к муниципальному служащему и краткие ответы на них</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7. Замечания   и   предложения,   высказанные   аттестационной</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комиссией 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8. Замечания и предложения, высказанные муниципальным служащим</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9. Краткая   оценка    выполнения    муниципальным    служащим</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рекомендаций предыдущей аттестации 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(выполнены, выполнены частично, не выполнены)</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10. Решение аттестационной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(соответствует замещаемой должности или не соответствует)</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lastRenderedPageBreak/>
        <w:t xml:space="preserve">    11. Количественный состав аттестационной комиссии 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На заседании  присутствовало ___________ членов аттестационной</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Количество голосов за _____________, против 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12. Рекомендации аттестационной комиссии (с указанием мотивов,</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по которым они даются) 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________________________________________________________________________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13. Примечание ________________________________________________________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Председатель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Заместитель председателя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Секретарь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Члены комиссии</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Дата проведения аттестации _______________________</w:t>
      </w: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С аттестационным листом ознакомился __________________________</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(подпись муниципального</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служащего)</w:t>
      </w:r>
    </w:p>
    <w:p w:rsidR="00564989" w:rsidRPr="00564989" w:rsidRDefault="00564989" w:rsidP="00564989">
      <w:pPr>
        <w:spacing w:after="0" w:line="240" w:lineRule="auto"/>
        <w:rPr>
          <w:rFonts w:ascii="Arial" w:hAnsi="Arial" w:cs="Arial"/>
          <w:sz w:val="24"/>
          <w:szCs w:val="24"/>
        </w:rPr>
      </w:pPr>
    </w:p>
    <w:p w:rsidR="00564989" w:rsidRPr="00564989" w:rsidRDefault="00564989" w:rsidP="00564989">
      <w:pPr>
        <w:spacing w:after="0" w:line="240" w:lineRule="auto"/>
        <w:rPr>
          <w:rFonts w:ascii="Arial" w:hAnsi="Arial" w:cs="Arial"/>
          <w:sz w:val="24"/>
          <w:szCs w:val="24"/>
        </w:rPr>
      </w:pPr>
      <w:r w:rsidRPr="00564989">
        <w:rPr>
          <w:rFonts w:ascii="Arial" w:hAnsi="Arial" w:cs="Arial"/>
          <w:sz w:val="24"/>
          <w:szCs w:val="24"/>
        </w:rPr>
        <w:t xml:space="preserve">    (место для печати)</w:t>
      </w: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autoSpaceDE w:val="0"/>
        <w:autoSpaceDN w:val="0"/>
        <w:adjustRightInd w:val="0"/>
        <w:spacing w:after="0" w:line="240" w:lineRule="auto"/>
        <w:jc w:val="right"/>
        <w:rPr>
          <w:rFonts w:ascii="Arial" w:hAnsi="Arial" w:cs="Arial"/>
          <w:sz w:val="24"/>
          <w:szCs w:val="24"/>
        </w:rPr>
      </w:pPr>
      <w:r w:rsidRPr="00564989">
        <w:rPr>
          <w:rFonts w:ascii="Arial" w:hAnsi="Arial" w:cs="Arial"/>
          <w:sz w:val="24"/>
          <w:szCs w:val="24"/>
        </w:rPr>
        <w:t>Приложение № 3</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к  Положению о муниципальной службе </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 xml:space="preserve">в _______________________ сельском поселении  </w:t>
      </w:r>
    </w:p>
    <w:p w:rsidR="00564989" w:rsidRPr="00564989" w:rsidRDefault="00564989" w:rsidP="00564989">
      <w:pPr>
        <w:spacing w:after="0" w:line="240" w:lineRule="auto"/>
        <w:jc w:val="center"/>
        <w:rPr>
          <w:rFonts w:ascii="Arial" w:hAnsi="Arial" w:cs="Arial"/>
          <w:b/>
          <w:sz w:val="24"/>
          <w:szCs w:val="24"/>
        </w:rPr>
      </w:pPr>
    </w:p>
    <w:p w:rsidR="00564989" w:rsidRPr="00564989" w:rsidRDefault="00564989" w:rsidP="00564989">
      <w:pPr>
        <w:spacing w:after="0" w:line="240" w:lineRule="auto"/>
        <w:jc w:val="center"/>
        <w:rPr>
          <w:rFonts w:ascii="Arial" w:hAnsi="Arial" w:cs="Arial"/>
          <w:caps/>
          <w:sz w:val="24"/>
          <w:szCs w:val="24"/>
        </w:rPr>
      </w:pPr>
      <w:r w:rsidRPr="00564989">
        <w:rPr>
          <w:rFonts w:ascii="Arial" w:hAnsi="Arial" w:cs="Arial"/>
          <w:caps/>
          <w:sz w:val="24"/>
          <w:szCs w:val="24"/>
        </w:rPr>
        <w:t>Порядок</w:t>
      </w: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ведения Реестра муниципальных служащих</w:t>
      </w:r>
    </w:p>
    <w:p w:rsidR="00564989" w:rsidRPr="00564989" w:rsidRDefault="00564989" w:rsidP="00564989">
      <w:pPr>
        <w:spacing w:after="0" w:line="240" w:lineRule="auto"/>
        <w:jc w:val="center"/>
        <w:rPr>
          <w:rFonts w:ascii="Arial" w:hAnsi="Arial" w:cs="Arial"/>
          <w:b/>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1. Общие положения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1.1. Настоящий порядок устанавливает правила формирования и ведения Реестра муниципальных служащих в муниципальном образовании  (далее - Реестр).</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1.2. Реестр - сводный перечень сведений о муниципальных служащих.</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1.3. Цель ведения Реестра - организация учета прохождения муниципальной службы, совершенствование работы по подбору и расстановке кадров, использование кадрового потенциала муниципальной службы муниципального образования.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1.4. Формирование и ведение Реестра осуществляется кадровой службой соответствующего муниципального образования.</w:t>
      </w:r>
    </w:p>
    <w:p w:rsidR="00564989" w:rsidRPr="00564989" w:rsidRDefault="00564989" w:rsidP="00564989">
      <w:pPr>
        <w:spacing w:after="0" w:line="240" w:lineRule="auto"/>
        <w:ind w:firstLine="708"/>
        <w:jc w:val="both"/>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Статья 2. Реестр муниципальных служащих. Порядок представления сведений на муниципальных служащих</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Реестр муниципальных служащих является официальным документом, удостоверяющим наличие должностей муниципальной службы в органах местного самоуправления, избирательной комиссии муниципального образования и прохождение муниципальной службы лицами, замещающими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Ведение Реестра включает в себя: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ввод новых данных в Реестр и корректировку имеющихся;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архивирование данных, удаляемых из Реестра;</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lastRenderedPageBreak/>
        <w:t>3) формирование выписок из Реестра в соответствии с запросами лиц и организаций, имеющих доступ к запрашиваемой информации.</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Реестр муниципальных служащих содержит персонифицированные данные о муниципальных служащих, составленные на основе их личных дел и сохраняемые в компьютерной базе данных, с обеспечением защиты от несанкционированного доступа и копирования.</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4. Сведения для Реестра муниципальных служащих формируются кадровыми службами органов местного самоуправления муниципального образования на бумажных и электронных носителях в машиночитаемом виде с обеспечением защиты от несанкционированного доступа и копирования.</w:t>
      </w:r>
    </w:p>
    <w:p w:rsidR="00564989" w:rsidRPr="00564989" w:rsidRDefault="00564989" w:rsidP="00564989">
      <w:pPr>
        <w:spacing w:after="0" w:line="240" w:lineRule="auto"/>
        <w:jc w:val="both"/>
        <w:rPr>
          <w:rFonts w:ascii="Arial" w:hAnsi="Arial" w:cs="Arial"/>
          <w:sz w:val="24"/>
          <w:szCs w:val="24"/>
        </w:rPr>
      </w:pPr>
    </w:p>
    <w:p w:rsidR="00564989" w:rsidRPr="00564989" w:rsidRDefault="00564989" w:rsidP="00564989">
      <w:pPr>
        <w:spacing w:after="0" w:line="240" w:lineRule="auto"/>
        <w:jc w:val="center"/>
        <w:rPr>
          <w:rFonts w:ascii="Arial" w:hAnsi="Arial" w:cs="Arial"/>
          <w:sz w:val="24"/>
          <w:szCs w:val="24"/>
        </w:rPr>
      </w:pPr>
      <w:r w:rsidRPr="00564989">
        <w:rPr>
          <w:rFonts w:ascii="Arial" w:hAnsi="Arial" w:cs="Arial"/>
          <w:sz w:val="24"/>
          <w:szCs w:val="24"/>
        </w:rPr>
        <w:t>Статья 3. Порядок формирования и ведения Реестра муниципальных служащих</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В Реестр муниципальных служащих включаются сведения о каждом муниципальном служащем.</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Реестр муниципальных служащих состоит из следующих разделов по группам должностей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1) высшие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2) главные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ведущие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4) старшие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5) младшие муниципальные должности муниципальной службы.</w:t>
      </w:r>
    </w:p>
    <w:p w:rsidR="00564989" w:rsidRPr="00564989" w:rsidRDefault="00564989" w:rsidP="00564989">
      <w:pPr>
        <w:spacing w:after="0" w:line="240" w:lineRule="auto"/>
        <w:ind w:firstLine="708"/>
        <w:jc w:val="both"/>
        <w:rPr>
          <w:rFonts w:ascii="Arial" w:hAnsi="Arial" w:cs="Arial"/>
          <w:sz w:val="24"/>
          <w:szCs w:val="24"/>
        </w:rPr>
      </w:pPr>
      <w:r w:rsidRPr="00564989">
        <w:rPr>
          <w:rFonts w:ascii="Arial" w:hAnsi="Arial" w:cs="Arial"/>
          <w:sz w:val="24"/>
          <w:szCs w:val="24"/>
        </w:rPr>
        <w:t>3. Реестр муниципальных служащих составляется по установленной форме (приложение).</w:t>
      </w: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i/>
          <w:sz w:val="24"/>
          <w:szCs w:val="24"/>
        </w:rPr>
      </w:pP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Приложение</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к порядку ведения Реестра</w:t>
      </w:r>
    </w:p>
    <w:p w:rsidR="00564989" w:rsidRPr="00564989" w:rsidRDefault="00564989" w:rsidP="00564989">
      <w:pPr>
        <w:spacing w:after="0" w:line="240" w:lineRule="auto"/>
        <w:jc w:val="right"/>
        <w:rPr>
          <w:rFonts w:ascii="Arial" w:hAnsi="Arial" w:cs="Arial"/>
          <w:sz w:val="24"/>
          <w:szCs w:val="24"/>
        </w:rPr>
      </w:pPr>
      <w:r w:rsidRPr="00564989">
        <w:rPr>
          <w:rFonts w:ascii="Arial" w:hAnsi="Arial" w:cs="Arial"/>
          <w:sz w:val="24"/>
          <w:szCs w:val="24"/>
        </w:rPr>
        <w:t>муниципальных служащих</w:t>
      </w:r>
    </w:p>
    <w:p w:rsidR="00564989" w:rsidRPr="00564989" w:rsidRDefault="00564989" w:rsidP="00564989">
      <w:pPr>
        <w:pStyle w:val="ConsPlusNormal"/>
        <w:widowControl/>
        <w:ind w:firstLine="0"/>
        <w:jc w:val="center"/>
        <w:rPr>
          <w:sz w:val="24"/>
          <w:szCs w:val="24"/>
        </w:rPr>
      </w:pPr>
    </w:p>
    <w:p w:rsidR="00564989" w:rsidRPr="00564989" w:rsidRDefault="00564989" w:rsidP="00564989">
      <w:pPr>
        <w:pStyle w:val="ConsPlusTitle"/>
        <w:widowControl/>
        <w:jc w:val="center"/>
        <w:rPr>
          <w:b w:val="0"/>
          <w:sz w:val="24"/>
          <w:szCs w:val="24"/>
        </w:rPr>
      </w:pPr>
      <w:r w:rsidRPr="00564989">
        <w:rPr>
          <w:b w:val="0"/>
          <w:sz w:val="24"/>
          <w:szCs w:val="24"/>
        </w:rPr>
        <w:t>ПЕРЕЧЕНЬ</w:t>
      </w:r>
    </w:p>
    <w:p w:rsidR="00564989" w:rsidRPr="00564989" w:rsidRDefault="00564989" w:rsidP="00564989">
      <w:pPr>
        <w:pStyle w:val="ConsPlusTitle"/>
        <w:widowControl/>
        <w:jc w:val="center"/>
        <w:rPr>
          <w:b w:val="0"/>
          <w:sz w:val="24"/>
          <w:szCs w:val="24"/>
        </w:rPr>
      </w:pPr>
      <w:r w:rsidRPr="00564989">
        <w:rPr>
          <w:b w:val="0"/>
          <w:sz w:val="24"/>
          <w:szCs w:val="24"/>
        </w:rPr>
        <w:t xml:space="preserve">сведений, вносимых в Реестр муниципальных служащих </w:t>
      </w:r>
    </w:p>
    <w:p w:rsidR="00564989" w:rsidRPr="00564989" w:rsidRDefault="00564989" w:rsidP="00564989">
      <w:pPr>
        <w:pStyle w:val="ConsPlusTitle"/>
        <w:widowControl/>
        <w:jc w:val="center"/>
        <w:rPr>
          <w:b w:val="0"/>
          <w:sz w:val="24"/>
          <w:szCs w:val="24"/>
        </w:rPr>
      </w:pPr>
      <w:r w:rsidRPr="00564989">
        <w:rPr>
          <w:b w:val="0"/>
          <w:sz w:val="24"/>
          <w:szCs w:val="24"/>
        </w:rPr>
        <w:t>_______________________ сельского поселения</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 Ф.И.О.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w:t>
      </w:r>
    </w:p>
    <w:tbl>
      <w:tblPr>
        <w:tblW w:w="9781" w:type="dxa"/>
        <w:tblInd w:w="70" w:type="dxa"/>
        <w:tblLayout w:type="fixed"/>
        <w:tblCellMar>
          <w:left w:w="70" w:type="dxa"/>
          <w:right w:w="70" w:type="dxa"/>
        </w:tblCellMar>
        <w:tblLook w:val="0000"/>
      </w:tblPr>
      <w:tblGrid>
        <w:gridCol w:w="2025"/>
        <w:gridCol w:w="270"/>
        <w:gridCol w:w="810"/>
        <w:gridCol w:w="675"/>
        <w:gridCol w:w="540"/>
        <w:gridCol w:w="1209"/>
        <w:gridCol w:w="1701"/>
        <w:gridCol w:w="918"/>
        <w:gridCol w:w="135"/>
        <w:gridCol w:w="1498"/>
      </w:tblGrid>
      <w:tr w:rsidR="00564989" w:rsidRPr="00564989" w:rsidTr="00D21706">
        <w:trPr>
          <w:trHeight w:val="360"/>
        </w:trPr>
        <w:tc>
          <w:tcPr>
            <w:tcW w:w="3105"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Орган местного    </w:t>
            </w:r>
            <w:r w:rsidRPr="00564989">
              <w:rPr>
                <w:sz w:val="24"/>
                <w:szCs w:val="24"/>
              </w:rPr>
              <w:br/>
              <w:t>самоуправления</w:t>
            </w:r>
          </w:p>
        </w:tc>
        <w:tc>
          <w:tcPr>
            <w:tcW w:w="4125" w:type="dxa"/>
            <w:gridSpan w:val="4"/>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Замещаемая должность</w:t>
            </w:r>
          </w:p>
        </w:tc>
        <w:tc>
          <w:tcPr>
            <w:tcW w:w="2551"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Номер личного   </w:t>
            </w:r>
            <w:r w:rsidRPr="00564989">
              <w:rPr>
                <w:sz w:val="24"/>
                <w:szCs w:val="24"/>
              </w:rPr>
              <w:br/>
              <w:t>дела (табельный номер)</w:t>
            </w:r>
          </w:p>
        </w:tc>
      </w:tr>
      <w:tr w:rsidR="00564989" w:rsidRPr="00564989" w:rsidTr="00D21706">
        <w:trPr>
          <w:trHeight w:val="120"/>
        </w:trPr>
        <w:tc>
          <w:tcPr>
            <w:tcW w:w="3105"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4125" w:type="dxa"/>
            <w:gridSpan w:val="4"/>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551"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600"/>
        </w:trPr>
        <w:tc>
          <w:tcPr>
            <w:tcW w:w="2295"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Дата (число,  </w:t>
            </w:r>
            <w:r w:rsidRPr="00564989">
              <w:rPr>
                <w:sz w:val="24"/>
                <w:szCs w:val="24"/>
              </w:rPr>
              <w:br/>
              <w:t xml:space="preserve">месяц, год)  </w:t>
            </w:r>
            <w:r w:rsidRPr="00564989">
              <w:rPr>
                <w:sz w:val="24"/>
                <w:szCs w:val="24"/>
              </w:rPr>
              <w:br/>
              <w:t>и место рождения</w:t>
            </w:r>
          </w:p>
        </w:tc>
        <w:tc>
          <w:tcPr>
            <w:tcW w:w="2025"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Национальность</w:t>
            </w:r>
          </w:p>
        </w:tc>
        <w:tc>
          <w:tcPr>
            <w:tcW w:w="3828"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Образование (высшее,</w:t>
            </w:r>
            <w:r w:rsidRPr="00564989">
              <w:rPr>
                <w:sz w:val="24"/>
                <w:szCs w:val="24"/>
              </w:rPr>
              <w:br/>
              <w:t>среднее специальное,</w:t>
            </w:r>
            <w:r w:rsidRPr="00564989">
              <w:rPr>
                <w:sz w:val="24"/>
                <w:szCs w:val="24"/>
              </w:rPr>
              <w:br/>
              <w:t>среднее)</w:t>
            </w:r>
          </w:p>
        </w:tc>
        <w:tc>
          <w:tcPr>
            <w:tcW w:w="1633"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Окончил  </w:t>
            </w:r>
            <w:r w:rsidRPr="00564989">
              <w:rPr>
                <w:sz w:val="24"/>
                <w:szCs w:val="24"/>
              </w:rPr>
              <w:br/>
              <w:t xml:space="preserve">(когда,  </w:t>
            </w:r>
            <w:r w:rsidRPr="00564989">
              <w:rPr>
                <w:sz w:val="24"/>
                <w:szCs w:val="24"/>
              </w:rPr>
              <w:br/>
              <w:t>что)</w:t>
            </w:r>
          </w:p>
        </w:tc>
      </w:tr>
      <w:tr w:rsidR="00564989" w:rsidRPr="00564989" w:rsidTr="00D21706">
        <w:trPr>
          <w:trHeight w:val="120"/>
        </w:trPr>
        <w:tc>
          <w:tcPr>
            <w:tcW w:w="2295"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025"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828"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63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360"/>
        </w:trPr>
        <w:tc>
          <w:tcPr>
            <w:tcW w:w="2025" w:type="dxa"/>
            <w:vMerge w:val="restart"/>
            <w:tcBorders>
              <w:top w:val="single" w:sz="6" w:space="0" w:color="auto"/>
              <w:left w:val="single" w:sz="6" w:space="0" w:color="auto"/>
              <w:bottom w:val="nil"/>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Специальность </w:t>
            </w:r>
            <w:r w:rsidRPr="00564989">
              <w:rPr>
                <w:sz w:val="24"/>
                <w:szCs w:val="24"/>
              </w:rPr>
              <w:br/>
              <w:t>по образованию</w:t>
            </w:r>
          </w:p>
        </w:tc>
        <w:tc>
          <w:tcPr>
            <w:tcW w:w="1755" w:type="dxa"/>
            <w:gridSpan w:val="3"/>
            <w:vMerge w:val="restart"/>
            <w:tcBorders>
              <w:top w:val="single" w:sz="6" w:space="0" w:color="auto"/>
              <w:left w:val="single" w:sz="6" w:space="0" w:color="auto"/>
              <w:bottom w:val="nil"/>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Квалификация</w:t>
            </w:r>
            <w:r w:rsidRPr="00564989">
              <w:rPr>
                <w:sz w:val="24"/>
                <w:szCs w:val="24"/>
              </w:rPr>
              <w:br/>
              <w:t>по диплому</w:t>
            </w:r>
          </w:p>
        </w:tc>
        <w:tc>
          <w:tcPr>
            <w:tcW w:w="1749" w:type="dxa"/>
            <w:gridSpan w:val="2"/>
            <w:vMerge w:val="restart"/>
            <w:tcBorders>
              <w:top w:val="single" w:sz="6" w:space="0" w:color="auto"/>
              <w:left w:val="single" w:sz="6" w:space="0" w:color="auto"/>
              <w:bottom w:val="nil"/>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Ученая </w:t>
            </w:r>
            <w:r w:rsidRPr="00564989">
              <w:rPr>
                <w:sz w:val="24"/>
                <w:szCs w:val="24"/>
              </w:rPr>
              <w:br/>
              <w:t>степень</w:t>
            </w:r>
            <w:r w:rsidRPr="00564989">
              <w:rPr>
                <w:sz w:val="24"/>
                <w:szCs w:val="24"/>
              </w:rPr>
              <w:br/>
              <w:t>(наименовани</w:t>
            </w:r>
            <w:r w:rsidRPr="00564989">
              <w:rPr>
                <w:sz w:val="24"/>
                <w:szCs w:val="24"/>
              </w:rPr>
              <w:lastRenderedPageBreak/>
              <w:t xml:space="preserve">е, дата  </w:t>
            </w:r>
            <w:r w:rsidRPr="00564989">
              <w:rPr>
                <w:sz w:val="24"/>
                <w:szCs w:val="24"/>
              </w:rPr>
              <w:br/>
              <w:t>присвоения)</w:t>
            </w:r>
          </w:p>
        </w:tc>
        <w:tc>
          <w:tcPr>
            <w:tcW w:w="1701" w:type="dxa"/>
            <w:vMerge w:val="restart"/>
            <w:tcBorders>
              <w:top w:val="single" w:sz="6" w:space="0" w:color="auto"/>
              <w:left w:val="single" w:sz="6" w:space="0" w:color="auto"/>
              <w:bottom w:val="nil"/>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lastRenderedPageBreak/>
              <w:t xml:space="preserve">Ученое </w:t>
            </w:r>
            <w:r w:rsidRPr="00564989">
              <w:rPr>
                <w:sz w:val="24"/>
                <w:szCs w:val="24"/>
              </w:rPr>
              <w:br/>
              <w:t xml:space="preserve">звание </w:t>
            </w:r>
            <w:r w:rsidRPr="00564989">
              <w:rPr>
                <w:sz w:val="24"/>
                <w:szCs w:val="24"/>
              </w:rPr>
              <w:br/>
              <w:t>(наименован</w:t>
            </w:r>
            <w:r w:rsidRPr="00564989">
              <w:rPr>
                <w:sz w:val="24"/>
                <w:szCs w:val="24"/>
              </w:rPr>
              <w:lastRenderedPageBreak/>
              <w:t xml:space="preserve">ие, дата  </w:t>
            </w:r>
            <w:r w:rsidRPr="00564989">
              <w:rPr>
                <w:sz w:val="24"/>
                <w:szCs w:val="24"/>
              </w:rPr>
              <w:br/>
              <w:t>присвоения)</w:t>
            </w:r>
          </w:p>
        </w:tc>
        <w:tc>
          <w:tcPr>
            <w:tcW w:w="2551" w:type="dxa"/>
            <w:gridSpan w:val="3"/>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lastRenderedPageBreak/>
              <w:t>Знание языков (в том</w:t>
            </w:r>
            <w:r w:rsidRPr="00564989">
              <w:rPr>
                <w:sz w:val="24"/>
                <w:szCs w:val="24"/>
              </w:rPr>
              <w:br/>
              <w:t>числе иностранных)</w:t>
            </w:r>
          </w:p>
        </w:tc>
      </w:tr>
      <w:tr w:rsidR="00564989" w:rsidRPr="00564989" w:rsidTr="00D21706">
        <w:trPr>
          <w:trHeight w:val="360"/>
        </w:trPr>
        <w:tc>
          <w:tcPr>
            <w:tcW w:w="2025" w:type="dxa"/>
            <w:vMerge/>
            <w:tcBorders>
              <w:top w:val="nil"/>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p>
        </w:tc>
        <w:tc>
          <w:tcPr>
            <w:tcW w:w="1755" w:type="dxa"/>
            <w:gridSpan w:val="3"/>
            <w:vMerge/>
            <w:tcBorders>
              <w:top w:val="nil"/>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p>
        </w:tc>
        <w:tc>
          <w:tcPr>
            <w:tcW w:w="1749" w:type="dxa"/>
            <w:gridSpan w:val="2"/>
            <w:vMerge/>
            <w:tcBorders>
              <w:top w:val="nil"/>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p>
        </w:tc>
        <w:tc>
          <w:tcPr>
            <w:tcW w:w="1701" w:type="dxa"/>
            <w:vMerge/>
            <w:tcBorders>
              <w:top w:val="nil"/>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p>
        </w:tc>
        <w:tc>
          <w:tcPr>
            <w:tcW w:w="1053"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(какой)</w:t>
            </w:r>
          </w:p>
        </w:tc>
        <w:tc>
          <w:tcPr>
            <w:tcW w:w="1498"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Степень  </w:t>
            </w:r>
            <w:r w:rsidRPr="00564989">
              <w:rPr>
                <w:sz w:val="24"/>
                <w:szCs w:val="24"/>
              </w:rPr>
              <w:br/>
            </w:r>
            <w:r w:rsidRPr="00564989">
              <w:rPr>
                <w:sz w:val="24"/>
                <w:szCs w:val="24"/>
              </w:rPr>
              <w:lastRenderedPageBreak/>
              <w:t>владения</w:t>
            </w:r>
          </w:p>
        </w:tc>
      </w:tr>
      <w:tr w:rsidR="00564989" w:rsidRPr="00564989" w:rsidTr="00D21706">
        <w:trPr>
          <w:trHeight w:val="120"/>
        </w:trPr>
        <w:tc>
          <w:tcPr>
            <w:tcW w:w="2025"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755" w:type="dxa"/>
            <w:gridSpan w:val="3"/>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749"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701"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05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1498"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bl>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Стаж работы (до дней)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xml:space="preserve">│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│Общий│Стаж   │N приказа, │Трудовой договор│Дата  │ Рекомендации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│муници-│   дата    ├──────┬─────────┤аттес-│аттестационной│</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│пальной│назначения │Дата  │Сроком на│тации │   комиссии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│службы │    на     │заклю-│____ лет │      │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     │       │ должность │чения │         │      │              │</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p w:rsidR="00564989" w:rsidRPr="00564989" w:rsidRDefault="00564989" w:rsidP="00564989">
      <w:pPr>
        <w:pStyle w:val="ConsPlusNonformat"/>
        <w:widowControl/>
        <w:jc w:val="both"/>
        <w:rPr>
          <w:rFonts w:ascii="Arial" w:hAnsi="Arial" w:cs="Arial"/>
          <w:sz w:val="24"/>
          <w:szCs w:val="24"/>
        </w:rPr>
      </w:pPr>
      <w:r w:rsidRPr="00564989">
        <w:rPr>
          <w:rFonts w:ascii="Arial" w:hAnsi="Arial" w:cs="Arial"/>
          <w:sz w:val="24"/>
          <w:szCs w:val="24"/>
        </w:rPr>
        <w:t>└─────┴───────┴───────────┴──────┴─────────┴──────┴──────────────┘</w:t>
      </w:r>
    </w:p>
    <w:tbl>
      <w:tblPr>
        <w:tblW w:w="0" w:type="auto"/>
        <w:tblInd w:w="70" w:type="dxa"/>
        <w:tblLayout w:type="fixed"/>
        <w:tblCellMar>
          <w:left w:w="70" w:type="dxa"/>
          <w:right w:w="70" w:type="dxa"/>
        </w:tblCellMar>
        <w:tblLook w:val="0000"/>
      </w:tblPr>
      <w:tblGrid>
        <w:gridCol w:w="2409"/>
        <w:gridCol w:w="2410"/>
        <w:gridCol w:w="2410"/>
        <w:gridCol w:w="2410"/>
      </w:tblGrid>
      <w:tr w:rsidR="00564989" w:rsidRPr="00564989" w:rsidTr="00D21706">
        <w:trPr>
          <w:trHeight w:val="960"/>
        </w:trPr>
        <w:tc>
          <w:tcPr>
            <w:tcW w:w="2409"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Повышение   </w:t>
            </w:r>
            <w:r w:rsidRPr="00564989">
              <w:rPr>
                <w:sz w:val="24"/>
                <w:szCs w:val="24"/>
              </w:rPr>
              <w:br/>
              <w:t xml:space="preserve">квалификации  </w:t>
            </w:r>
            <w:r w:rsidRPr="00564989">
              <w:rPr>
                <w:sz w:val="24"/>
                <w:szCs w:val="24"/>
              </w:rPr>
              <w:br/>
              <w:t xml:space="preserve">(наименование </w:t>
            </w:r>
            <w:r w:rsidRPr="00564989">
              <w:rPr>
                <w:sz w:val="24"/>
                <w:szCs w:val="24"/>
              </w:rPr>
              <w:br/>
              <w:t xml:space="preserve">учебного    </w:t>
            </w:r>
            <w:r w:rsidRPr="00564989">
              <w:rPr>
                <w:sz w:val="24"/>
                <w:szCs w:val="24"/>
              </w:rPr>
              <w:br/>
              <w:t xml:space="preserve">заведения,   </w:t>
            </w:r>
            <w:r w:rsidRPr="00564989">
              <w:rPr>
                <w:sz w:val="24"/>
                <w:szCs w:val="24"/>
              </w:rPr>
              <w:br/>
              <w:t>дата окончания,</w:t>
            </w:r>
            <w:r w:rsidRPr="00564989">
              <w:rPr>
                <w:sz w:val="24"/>
                <w:szCs w:val="24"/>
              </w:rPr>
              <w:br/>
              <w:t>тема)</w:t>
            </w:r>
          </w:p>
        </w:tc>
        <w:tc>
          <w:tcPr>
            <w:tcW w:w="2410"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Переподготовка</w:t>
            </w:r>
            <w:r w:rsidRPr="00564989">
              <w:rPr>
                <w:sz w:val="24"/>
                <w:szCs w:val="24"/>
              </w:rPr>
              <w:br/>
              <w:t xml:space="preserve">(наименование </w:t>
            </w:r>
            <w:r w:rsidRPr="00564989">
              <w:rPr>
                <w:sz w:val="24"/>
                <w:szCs w:val="24"/>
              </w:rPr>
              <w:br/>
              <w:t xml:space="preserve">учебного   </w:t>
            </w:r>
            <w:r w:rsidRPr="00564989">
              <w:rPr>
                <w:sz w:val="24"/>
                <w:szCs w:val="24"/>
              </w:rPr>
              <w:br/>
              <w:t xml:space="preserve">заведения,  </w:t>
            </w:r>
            <w:r w:rsidRPr="00564989">
              <w:rPr>
                <w:sz w:val="24"/>
                <w:szCs w:val="24"/>
              </w:rPr>
              <w:br/>
              <w:t xml:space="preserve">дата      </w:t>
            </w:r>
            <w:r w:rsidRPr="00564989">
              <w:rPr>
                <w:sz w:val="24"/>
                <w:szCs w:val="24"/>
              </w:rPr>
              <w:br/>
              <w:t xml:space="preserve">окончания,  </w:t>
            </w:r>
            <w:r w:rsidRPr="00564989">
              <w:rPr>
                <w:sz w:val="24"/>
                <w:szCs w:val="24"/>
              </w:rPr>
              <w:br/>
              <w:t>специализация)</w:t>
            </w:r>
          </w:p>
        </w:tc>
        <w:tc>
          <w:tcPr>
            <w:tcW w:w="2410"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Наименование</w:t>
            </w:r>
            <w:r w:rsidRPr="00564989">
              <w:rPr>
                <w:sz w:val="24"/>
                <w:szCs w:val="24"/>
              </w:rPr>
              <w:br/>
              <w:t xml:space="preserve">учебного  </w:t>
            </w:r>
            <w:r w:rsidRPr="00564989">
              <w:rPr>
                <w:sz w:val="24"/>
                <w:szCs w:val="24"/>
              </w:rPr>
              <w:br/>
              <w:t xml:space="preserve">заведения, </w:t>
            </w:r>
            <w:r w:rsidRPr="00564989">
              <w:rPr>
                <w:sz w:val="24"/>
                <w:szCs w:val="24"/>
              </w:rPr>
              <w:br/>
              <w:t xml:space="preserve">в котором  </w:t>
            </w:r>
            <w:r w:rsidRPr="00564989">
              <w:rPr>
                <w:sz w:val="24"/>
                <w:szCs w:val="24"/>
              </w:rPr>
              <w:br/>
              <w:t xml:space="preserve">учится   </w:t>
            </w:r>
            <w:r w:rsidRPr="00564989">
              <w:rPr>
                <w:sz w:val="24"/>
                <w:szCs w:val="24"/>
              </w:rPr>
              <w:br/>
              <w:t xml:space="preserve">в настоящее </w:t>
            </w:r>
            <w:r w:rsidRPr="00564989">
              <w:rPr>
                <w:sz w:val="24"/>
                <w:szCs w:val="24"/>
              </w:rPr>
              <w:br/>
              <w:t>время</w:t>
            </w:r>
          </w:p>
        </w:tc>
        <w:tc>
          <w:tcPr>
            <w:tcW w:w="2410"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Состоит ли </w:t>
            </w:r>
            <w:r w:rsidRPr="00564989">
              <w:rPr>
                <w:sz w:val="24"/>
                <w:szCs w:val="24"/>
              </w:rPr>
              <w:br/>
              <w:t xml:space="preserve">в кадровом резерве  </w:t>
            </w:r>
            <w:r w:rsidRPr="00564989">
              <w:rPr>
                <w:sz w:val="24"/>
                <w:szCs w:val="24"/>
              </w:rPr>
              <w:br/>
              <w:t xml:space="preserve">(на какую  </w:t>
            </w:r>
            <w:r w:rsidRPr="00564989">
              <w:rPr>
                <w:sz w:val="24"/>
                <w:szCs w:val="24"/>
              </w:rPr>
              <w:br/>
              <w:t xml:space="preserve">должность, </w:t>
            </w:r>
            <w:r w:rsidRPr="00564989">
              <w:rPr>
                <w:sz w:val="24"/>
                <w:szCs w:val="24"/>
              </w:rPr>
              <w:br/>
              <w:t xml:space="preserve">дата    </w:t>
            </w:r>
            <w:r w:rsidRPr="00564989">
              <w:rPr>
                <w:sz w:val="24"/>
                <w:szCs w:val="24"/>
              </w:rPr>
              <w:br/>
              <w:t>зачисления, срок на который включен в кадровый резерв)</w:t>
            </w:r>
          </w:p>
        </w:tc>
      </w:tr>
      <w:tr w:rsidR="00564989" w:rsidRPr="00564989" w:rsidTr="00D21706">
        <w:trPr>
          <w:trHeight w:val="120"/>
        </w:trPr>
        <w:tc>
          <w:tcPr>
            <w:tcW w:w="2409"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410"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410"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2410"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bl>
    <w:p w:rsidR="00564989" w:rsidRPr="00564989" w:rsidRDefault="00564989" w:rsidP="00564989">
      <w:pPr>
        <w:pStyle w:val="ConsPlusNormal"/>
        <w:widowControl/>
        <w:ind w:firstLine="0"/>
        <w:rPr>
          <w:sz w:val="24"/>
          <w:szCs w:val="24"/>
        </w:rPr>
      </w:pPr>
    </w:p>
    <w:tbl>
      <w:tblPr>
        <w:tblW w:w="0" w:type="auto"/>
        <w:tblInd w:w="70" w:type="dxa"/>
        <w:tblLayout w:type="fixed"/>
        <w:tblCellMar>
          <w:left w:w="70" w:type="dxa"/>
          <w:right w:w="70" w:type="dxa"/>
        </w:tblCellMar>
        <w:tblLook w:val="0000"/>
      </w:tblPr>
      <w:tblGrid>
        <w:gridCol w:w="3213"/>
        <w:gridCol w:w="1606"/>
        <w:gridCol w:w="1607"/>
        <w:gridCol w:w="3213"/>
      </w:tblGrid>
      <w:tr w:rsidR="00564989" w:rsidRPr="00564989" w:rsidTr="00D21706">
        <w:trPr>
          <w:trHeight w:val="960"/>
        </w:trPr>
        <w:tc>
          <w:tcPr>
            <w:tcW w:w="3213"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Награды    </w:t>
            </w:r>
            <w:r w:rsidRPr="00564989">
              <w:rPr>
                <w:sz w:val="24"/>
                <w:szCs w:val="24"/>
              </w:rPr>
              <w:br/>
              <w:t xml:space="preserve">и поощрения  </w:t>
            </w:r>
            <w:r w:rsidRPr="00564989">
              <w:rPr>
                <w:sz w:val="24"/>
                <w:szCs w:val="24"/>
              </w:rPr>
              <w:br/>
              <w:t xml:space="preserve">(перечислить, </w:t>
            </w:r>
            <w:r w:rsidRPr="00564989">
              <w:rPr>
                <w:sz w:val="24"/>
                <w:szCs w:val="24"/>
              </w:rPr>
              <w:br/>
              <w:t>какие, указать</w:t>
            </w:r>
            <w:r w:rsidRPr="00564989">
              <w:rPr>
                <w:sz w:val="24"/>
                <w:szCs w:val="24"/>
              </w:rPr>
              <w:br/>
              <w:t xml:space="preserve">даты     </w:t>
            </w:r>
            <w:r w:rsidRPr="00564989">
              <w:rPr>
                <w:sz w:val="24"/>
                <w:szCs w:val="24"/>
              </w:rPr>
              <w:br/>
              <w:t>награждения)</w:t>
            </w:r>
          </w:p>
        </w:tc>
        <w:tc>
          <w:tcPr>
            <w:tcW w:w="3213" w:type="dxa"/>
            <w:gridSpan w:val="2"/>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Взыскания </w:t>
            </w:r>
            <w:r w:rsidRPr="00564989">
              <w:rPr>
                <w:sz w:val="24"/>
                <w:szCs w:val="24"/>
              </w:rPr>
              <w:br/>
              <w:t>(замечание,</w:t>
            </w:r>
            <w:r w:rsidRPr="00564989">
              <w:rPr>
                <w:sz w:val="24"/>
                <w:szCs w:val="24"/>
              </w:rPr>
              <w:br/>
              <w:t xml:space="preserve">выговор,  </w:t>
            </w:r>
            <w:r w:rsidRPr="00564989">
              <w:rPr>
                <w:sz w:val="24"/>
                <w:szCs w:val="24"/>
              </w:rPr>
              <w:br/>
              <w:t xml:space="preserve">строгий   </w:t>
            </w:r>
            <w:r w:rsidRPr="00564989">
              <w:rPr>
                <w:sz w:val="24"/>
                <w:szCs w:val="24"/>
              </w:rPr>
              <w:br/>
              <w:t xml:space="preserve">выговор,  </w:t>
            </w:r>
            <w:r w:rsidRPr="00564989">
              <w:rPr>
                <w:sz w:val="24"/>
                <w:szCs w:val="24"/>
              </w:rPr>
              <w:br/>
              <w:t>увольнение, дата исчисления)</w:t>
            </w:r>
          </w:p>
        </w:tc>
        <w:tc>
          <w:tcPr>
            <w:tcW w:w="3213" w:type="dxa"/>
            <w:tcBorders>
              <w:top w:val="single" w:sz="6" w:space="0" w:color="auto"/>
              <w:left w:val="single" w:sz="6" w:space="0" w:color="auto"/>
              <w:bottom w:val="single" w:sz="6" w:space="0" w:color="auto"/>
              <w:right w:val="single" w:sz="6" w:space="0" w:color="auto"/>
            </w:tcBorders>
            <w:vAlign w:val="center"/>
          </w:tcPr>
          <w:p w:rsidR="00564989" w:rsidRPr="00564989" w:rsidRDefault="00564989" w:rsidP="00564989">
            <w:pPr>
              <w:pStyle w:val="ConsPlusNormal"/>
              <w:widowControl/>
              <w:ind w:firstLine="0"/>
              <w:jc w:val="center"/>
              <w:rPr>
                <w:sz w:val="24"/>
                <w:szCs w:val="24"/>
              </w:rPr>
            </w:pPr>
            <w:r w:rsidRPr="00564989">
              <w:rPr>
                <w:sz w:val="24"/>
                <w:szCs w:val="24"/>
              </w:rPr>
              <w:t>Испытательный</w:t>
            </w:r>
            <w:r w:rsidRPr="00564989">
              <w:rPr>
                <w:sz w:val="24"/>
                <w:szCs w:val="24"/>
              </w:rPr>
              <w:br/>
              <w:t xml:space="preserve">срок     </w:t>
            </w:r>
            <w:r w:rsidRPr="00564989">
              <w:rPr>
                <w:sz w:val="24"/>
                <w:szCs w:val="24"/>
              </w:rPr>
              <w:br/>
              <w:t xml:space="preserve">(дата начала </w:t>
            </w:r>
            <w:r w:rsidRPr="00564989">
              <w:rPr>
                <w:sz w:val="24"/>
                <w:szCs w:val="24"/>
              </w:rPr>
              <w:br/>
              <w:t>и окончания)</w:t>
            </w:r>
          </w:p>
        </w:tc>
      </w:tr>
      <w:tr w:rsidR="00564989" w:rsidRPr="00564989" w:rsidTr="00D21706">
        <w:trPr>
          <w:trHeight w:val="120"/>
        </w:trPr>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600"/>
        </w:trPr>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 xml:space="preserve">Дата     </w:t>
            </w:r>
            <w:r w:rsidRPr="00564989">
              <w:rPr>
                <w:sz w:val="24"/>
                <w:szCs w:val="24"/>
              </w:rPr>
              <w:br/>
              <w:t xml:space="preserve">медицинского </w:t>
            </w:r>
            <w:r w:rsidRPr="00564989">
              <w:rPr>
                <w:sz w:val="24"/>
                <w:szCs w:val="24"/>
              </w:rPr>
              <w:br/>
              <w:t>освидетельствования</w:t>
            </w:r>
          </w:p>
        </w:tc>
        <w:tc>
          <w:tcPr>
            <w:tcW w:w="321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Паспортные данные, данные ИНН, государственного страхового пенсионного свидетельства</w:t>
            </w:r>
          </w:p>
        </w:tc>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 xml:space="preserve">Домашний адрес, </w:t>
            </w:r>
            <w:r w:rsidRPr="00564989">
              <w:rPr>
                <w:sz w:val="24"/>
                <w:szCs w:val="24"/>
              </w:rPr>
              <w:br/>
              <w:t>телефон</w:t>
            </w:r>
          </w:p>
        </w:tc>
      </w:tr>
      <w:tr w:rsidR="00564989" w:rsidRPr="00564989" w:rsidTr="00D21706">
        <w:trPr>
          <w:trHeight w:val="120"/>
        </w:trPr>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3213" w:type="dxa"/>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r w:rsidR="00564989" w:rsidRPr="00564989" w:rsidTr="00D21706">
        <w:trPr>
          <w:trHeight w:val="240"/>
        </w:trPr>
        <w:tc>
          <w:tcPr>
            <w:tcW w:w="4819"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Причина освобождения от должности, дата увольнения</w:t>
            </w:r>
          </w:p>
        </w:tc>
        <w:tc>
          <w:tcPr>
            <w:tcW w:w="4820"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jc w:val="center"/>
              <w:rPr>
                <w:sz w:val="24"/>
                <w:szCs w:val="24"/>
              </w:rPr>
            </w:pPr>
            <w:r w:rsidRPr="00564989">
              <w:rPr>
                <w:sz w:val="24"/>
                <w:szCs w:val="24"/>
              </w:rPr>
              <w:t>Дополнительные сведения</w:t>
            </w:r>
          </w:p>
        </w:tc>
      </w:tr>
      <w:tr w:rsidR="00564989" w:rsidRPr="00564989" w:rsidTr="00D21706">
        <w:trPr>
          <w:trHeight w:val="120"/>
        </w:trPr>
        <w:tc>
          <w:tcPr>
            <w:tcW w:w="4819"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c>
          <w:tcPr>
            <w:tcW w:w="4820" w:type="dxa"/>
            <w:gridSpan w:val="2"/>
            <w:tcBorders>
              <w:top w:val="single" w:sz="6" w:space="0" w:color="auto"/>
              <w:left w:val="single" w:sz="6" w:space="0" w:color="auto"/>
              <w:bottom w:val="single" w:sz="6" w:space="0" w:color="auto"/>
              <w:right w:val="single" w:sz="6" w:space="0" w:color="auto"/>
            </w:tcBorders>
          </w:tcPr>
          <w:p w:rsidR="00564989" w:rsidRPr="00564989" w:rsidRDefault="00564989" w:rsidP="00564989">
            <w:pPr>
              <w:pStyle w:val="ConsPlusNormal"/>
              <w:widowControl/>
              <w:ind w:firstLine="0"/>
              <w:rPr>
                <w:sz w:val="24"/>
                <w:szCs w:val="24"/>
              </w:rPr>
            </w:pPr>
          </w:p>
        </w:tc>
      </w:tr>
    </w:tbl>
    <w:p w:rsidR="00564989" w:rsidRPr="00564989" w:rsidRDefault="00564989" w:rsidP="00564989">
      <w:pPr>
        <w:pStyle w:val="ConsPlusNormal"/>
        <w:widowControl/>
        <w:ind w:firstLine="0"/>
        <w:jc w:val="center"/>
        <w:rPr>
          <w:sz w:val="24"/>
          <w:szCs w:val="24"/>
        </w:rPr>
      </w:pPr>
    </w:p>
    <w:p w:rsidR="00564989" w:rsidRPr="00564989" w:rsidRDefault="00564989" w:rsidP="00564989">
      <w:pPr>
        <w:pStyle w:val="ConsPlusNormal"/>
        <w:widowControl/>
        <w:ind w:firstLine="0"/>
        <w:jc w:val="center"/>
        <w:rPr>
          <w:sz w:val="24"/>
          <w:szCs w:val="24"/>
        </w:rPr>
      </w:pPr>
      <w:r w:rsidRPr="00564989">
        <w:rPr>
          <w:sz w:val="24"/>
          <w:szCs w:val="24"/>
        </w:rPr>
        <w:t>Работа в прошлом (стаж)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7"/>
        <w:gridCol w:w="4322"/>
        <w:gridCol w:w="3712"/>
      </w:tblGrid>
      <w:tr w:rsidR="00564989" w:rsidRPr="00564989" w:rsidTr="00D21706">
        <w:trPr>
          <w:trHeight w:val="260"/>
        </w:trPr>
        <w:tc>
          <w:tcPr>
            <w:tcW w:w="1548" w:type="dxa"/>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Периоды </w:t>
            </w:r>
          </w:p>
          <w:p w:rsidR="00564989" w:rsidRPr="00564989" w:rsidRDefault="00564989" w:rsidP="00564989">
            <w:pPr>
              <w:pStyle w:val="ConsPlusNormal"/>
              <w:widowControl/>
              <w:ind w:firstLine="0"/>
              <w:jc w:val="center"/>
              <w:rPr>
                <w:sz w:val="24"/>
                <w:szCs w:val="24"/>
              </w:rPr>
            </w:pPr>
            <w:r w:rsidRPr="00564989">
              <w:rPr>
                <w:sz w:val="24"/>
                <w:szCs w:val="24"/>
              </w:rPr>
              <w:t>работы</w:t>
            </w:r>
          </w:p>
        </w:tc>
        <w:tc>
          <w:tcPr>
            <w:tcW w:w="4415" w:type="dxa"/>
            <w:vAlign w:val="center"/>
          </w:tcPr>
          <w:p w:rsidR="00564989" w:rsidRPr="00564989" w:rsidRDefault="00564989" w:rsidP="00564989">
            <w:pPr>
              <w:pStyle w:val="ConsPlusNormal"/>
              <w:widowControl/>
              <w:ind w:firstLine="0"/>
              <w:jc w:val="center"/>
              <w:rPr>
                <w:sz w:val="24"/>
                <w:szCs w:val="24"/>
              </w:rPr>
            </w:pPr>
            <w:r w:rsidRPr="00564989">
              <w:rPr>
                <w:sz w:val="24"/>
                <w:szCs w:val="24"/>
              </w:rPr>
              <w:t xml:space="preserve">Должность с указанием учреждения, </w:t>
            </w:r>
          </w:p>
          <w:p w:rsidR="00564989" w:rsidRPr="00564989" w:rsidRDefault="00564989" w:rsidP="00564989">
            <w:pPr>
              <w:pStyle w:val="ConsPlusNormal"/>
              <w:widowControl/>
              <w:ind w:firstLine="0"/>
              <w:jc w:val="center"/>
              <w:rPr>
                <w:sz w:val="24"/>
                <w:szCs w:val="24"/>
              </w:rPr>
            </w:pPr>
            <w:r w:rsidRPr="00564989">
              <w:rPr>
                <w:sz w:val="24"/>
                <w:szCs w:val="24"/>
              </w:rPr>
              <w:t>организации</w:t>
            </w:r>
          </w:p>
        </w:tc>
        <w:tc>
          <w:tcPr>
            <w:tcW w:w="3784" w:type="dxa"/>
            <w:vAlign w:val="center"/>
          </w:tcPr>
          <w:p w:rsidR="00564989" w:rsidRPr="00564989" w:rsidRDefault="00564989" w:rsidP="00564989">
            <w:pPr>
              <w:pStyle w:val="ConsPlusNormal"/>
              <w:widowControl/>
              <w:ind w:firstLine="0"/>
              <w:jc w:val="center"/>
              <w:rPr>
                <w:sz w:val="24"/>
                <w:szCs w:val="24"/>
              </w:rPr>
            </w:pPr>
            <w:r w:rsidRPr="00564989">
              <w:rPr>
                <w:sz w:val="24"/>
                <w:szCs w:val="24"/>
              </w:rPr>
              <w:t>Место нахождения учреждения, организации</w:t>
            </w:r>
          </w:p>
        </w:tc>
      </w:tr>
      <w:tr w:rsidR="00564989" w:rsidRPr="003F4E3A" w:rsidTr="00D21706">
        <w:trPr>
          <w:trHeight w:val="260"/>
        </w:trPr>
        <w:tc>
          <w:tcPr>
            <w:tcW w:w="1548" w:type="dxa"/>
          </w:tcPr>
          <w:p w:rsidR="00564989" w:rsidRPr="003F4E3A" w:rsidRDefault="00564989" w:rsidP="00D21706">
            <w:pPr>
              <w:pStyle w:val="ConsPlusNormal"/>
              <w:widowControl/>
              <w:ind w:firstLine="0"/>
              <w:jc w:val="both"/>
              <w:rPr>
                <w:sz w:val="24"/>
                <w:szCs w:val="24"/>
              </w:rPr>
            </w:pPr>
          </w:p>
        </w:tc>
        <w:tc>
          <w:tcPr>
            <w:tcW w:w="4415" w:type="dxa"/>
          </w:tcPr>
          <w:p w:rsidR="00564989" w:rsidRPr="003F4E3A" w:rsidRDefault="00564989" w:rsidP="00D21706">
            <w:pPr>
              <w:pStyle w:val="ConsPlusNormal"/>
              <w:widowControl/>
              <w:ind w:firstLine="0"/>
              <w:jc w:val="both"/>
              <w:rPr>
                <w:sz w:val="24"/>
                <w:szCs w:val="24"/>
              </w:rPr>
            </w:pPr>
          </w:p>
        </w:tc>
        <w:tc>
          <w:tcPr>
            <w:tcW w:w="3784" w:type="dxa"/>
          </w:tcPr>
          <w:p w:rsidR="00564989" w:rsidRPr="003F4E3A" w:rsidRDefault="00564989" w:rsidP="00D21706">
            <w:pPr>
              <w:pStyle w:val="ConsPlusNormal"/>
              <w:widowControl/>
              <w:ind w:firstLine="0"/>
              <w:jc w:val="both"/>
              <w:rPr>
                <w:sz w:val="24"/>
                <w:szCs w:val="24"/>
              </w:rPr>
            </w:pPr>
          </w:p>
        </w:tc>
      </w:tr>
    </w:tbl>
    <w:p w:rsidR="00564989" w:rsidRPr="00105D15" w:rsidRDefault="00564989" w:rsidP="00564989">
      <w:pPr>
        <w:pStyle w:val="ConsPlusNormal"/>
        <w:widowControl/>
        <w:ind w:firstLine="540"/>
        <w:jc w:val="both"/>
        <w:rPr>
          <w:sz w:val="24"/>
          <w:szCs w:val="24"/>
        </w:rPr>
      </w:pPr>
    </w:p>
    <w:p w:rsidR="00564989" w:rsidRPr="00105D15" w:rsidRDefault="00564989" w:rsidP="00564989">
      <w:pPr>
        <w:pStyle w:val="ConsPlusNormal"/>
        <w:widowControl/>
        <w:ind w:firstLine="540"/>
        <w:jc w:val="both"/>
        <w:rPr>
          <w:sz w:val="24"/>
          <w:szCs w:val="24"/>
        </w:rPr>
      </w:pPr>
    </w:p>
    <w:p w:rsidR="00564989" w:rsidRPr="00105D15" w:rsidRDefault="00564989" w:rsidP="00564989">
      <w:pPr>
        <w:pStyle w:val="ConsPlusNormal"/>
        <w:widowControl/>
        <w:ind w:firstLine="540"/>
        <w:jc w:val="both"/>
        <w:rPr>
          <w:sz w:val="24"/>
          <w:szCs w:val="24"/>
        </w:rPr>
      </w:pPr>
    </w:p>
    <w:p w:rsidR="00564989" w:rsidRPr="00105D15" w:rsidRDefault="00564989" w:rsidP="00564989">
      <w:pPr>
        <w:pStyle w:val="ConsPlusNormal"/>
        <w:widowControl/>
        <w:ind w:firstLine="540"/>
        <w:jc w:val="both"/>
        <w:rPr>
          <w:sz w:val="24"/>
          <w:szCs w:val="24"/>
        </w:rPr>
      </w:pPr>
    </w:p>
    <w:p w:rsidR="00564989" w:rsidRPr="00105D15" w:rsidRDefault="00564989" w:rsidP="00564989">
      <w:pPr>
        <w:pStyle w:val="ConsPlusNormal"/>
        <w:widowControl/>
        <w:ind w:firstLine="540"/>
        <w:jc w:val="both"/>
        <w:rPr>
          <w:sz w:val="24"/>
          <w:szCs w:val="24"/>
        </w:rPr>
      </w:pPr>
    </w:p>
    <w:p w:rsidR="00AC2D4D" w:rsidRDefault="00AC2D4D" w:rsidP="00AC2D4D">
      <w:pPr>
        <w:pStyle w:val="a3"/>
        <w:rPr>
          <w:rFonts w:cs="Arial"/>
          <w:b/>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P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jc w:val="center"/>
        <w:rPr>
          <w:sz w:val="24"/>
          <w:szCs w:val="24"/>
          <w:lang w:val="ru-RU"/>
        </w:rPr>
      </w:pPr>
    </w:p>
    <w:p w:rsidR="00AC2D4D" w:rsidRDefault="00AC2D4D" w:rsidP="00AC2D4D">
      <w:pPr>
        <w:pStyle w:val="1"/>
        <w:spacing w:before="0" w:after="0"/>
        <w:rPr>
          <w:sz w:val="24"/>
          <w:szCs w:val="24"/>
          <w:lang w:val="ru-RU"/>
        </w:rPr>
      </w:pPr>
    </w:p>
    <w:p w:rsidR="00AC2D4D" w:rsidRDefault="00AC2D4D" w:rsidP="00AC2D4D">
      <w:pPr>
        <w:pStyle w:val="1"/>
        <w:spacing w:before="0" w:after="0"/>
        <w:rPr>
          <w:sz w:val="24"/>
          <w:szCs w:val="24"/>
          <w:lang w:val="ru-RU"/>
        </w:rPr>
      </w:pPr>
    </w:p>
    <w:p w:rsidR="00AC2D4D" w:rsidRDefault="00AC2D4D" w:rsidP="00AC2D4D">
      <w:pPr>
        <w:pStyle w:val="1"/>
        <w:spacing w:before="0" w:after="0"/>
        <w:rPr>
          <w:sz w:val="24"/>
          <w:szCs w:val="24"/>
          <w:lang w:val="ru-RU"/>
        </w:rPr>
      </w:pPr>
    </w:p>
    <w:p w:rsidR="00AC2D4D" w:rsidRPr="00AC2D4D" w:rsidRDefault="00AC2D4D" w:rsidP="00AC2D4D">
      <w:pPr>
        <w:shd w:val="clear" w:color="auto" w:fill="FFFFFF"/>
        <w:jc w:val="both"/>
        <w:rPr>
          <w:rFonts w:ascii="Arial" w:hAnsi="Arial" w:cs="Arial"/>
          <w:color w:val="000000"/>
          <w:sz w:val="24"/>
          <w:szCs w:val="24"/>
        </w:rPr>
      </w:pPr>
    </w:p>
    <w:p w:rsidR="00AC2D4D" w:rsidRDefault="00AC2D4D" w:rsidP="00AC2D4D">
      <w:pPr>
        <w:shd w:val="clear" w:color="auto" w:fill="FFFFFF"/>
        <w:jc w:val="right"/>
        <w:rPr>
          <w:rFonts w:cs="Arial"/>
          <w:color w:val="000000"/>
        </w:rPr>
      </w:pPr>
    </w:p>
    <w:p w:rsidR="00AC2D4D" w:rsidRDefault="00AC2D4D" w:rsidP="00AC2D4D">
      <w:pPr>
        <w:shd w:val="clear" w:color="auto" w:fill="FFFFFF"/>
        <w:jc w:val="right"/>
        <w:rPr>
          <w:rFonts w:cs="Arial"/>
          <w:color w:val="000000"/>
        </w:rPr>
      </w:pPr>
    </w:p>
    <w:p w:rsidR="00AC2D4D" w:rsidRDefault="00AC2D4D" w:rsidP="00AC2D4D">
      <w:pPr>
        <w:shd w:val="clear" w:color="auto" w:fill="FFFFFF"/>
        <w:jc w:val="right"/>
        <w:rPr>
          <w:rFonts w:cs="Arial"/>
          <w:color w:val="000000"/>
        </w:rPr>
      </w:pPr>
    </w:p>
    <w:p w:rsidR="00AC2D4D" w:rsidRDefault="00AC2D4D" w:rsidP="00AC2D4D">
      <w:pPr>
        <w:shd w:val="clear" w:color="auto" w:fill="FFFFFF"/>
        <w:jc w:val="right"/>
        <w:rPr>
          <w:rFonts w:cs="Arial"/>
          <w:color w:val="000000"/>
        </w:rPr>
      </w:pPr>
    </w:p>
    <w:p w:rsidR="00AC2D4D" w:rsidRDefault="00AC2D4D" w:rsidP="00AC2D4D">
      <w:pPr>
        <w:shd w:val="clear" w:color="auto" w:fill="FFFFFF"/>
        <w:jc w:val="right"/>
        <w:rPr>
          <w:rFonts w:cs="Arial"/>
          <w:color w:val="000000"/>
        </w:rPr>
      </w:pPr>
    </w:p>
    <w:p w:rsidR="00AC2D4D" w:rsidRDefault="00AC2D4D" w:rsidP="00AC2D4D">
      <w:pPr>
        <w:shd w:val="clear" w:color="auto" w:fill="FFFFFF"/>
        <w:jc w:val="right"/>
        <w:rPr>
          <w:rFonts w:cs="Arial"/>
          <w:color w:val="000000"/>
        </w:rPr>
      </w:pPr>
    </w:p>
    <w:p w:rsidR="00AC2D4D" w:rsidRDefault="00AC2D4D" w:rsidP="00AC2D4D">
      <w:pPr>
        <w:shd w:val="clear" w:color="auto" w:fill="FFFFFF"/>
        <w:jc w:val="right"/>
        <w:rPr>
          <w:rFonts w:cs="Arial"/>
          <w:color w:val="000000"/>
        </w:rPr>
      </w:pPr>
    </w:p>
    <w:p w:rsidR="00BD0E7B" w:rsidRPr="00AC2D4D" w:rsidRDefault="00BD0E7B" w:rsidP="004F2EA2">
      <w:pPr>
        <w:spacing w:line="240" w:lineRule="auto"/>
        <w:rPr>
          <w:rFonts w:ascii="Arial" w:hAnsi="Arial" w:cs="Arial"/>
          <w:sz w:val="24"/>
          <w:szCs w:val="24"/>
        </w:rPr>
      </w:pPr>
    </w:p>
    <w:sectPr w:rsidR="00BD0E7B" w:rsidRPr="00AC2D4D" w:rsidSect="00564989">
      <w:pgSz w:w="11906" w:h="16838"/>
      <w:pgMar w:top="567"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F2A" w:rsidRDefault="003A6F2A" w:rsidP="004F2EA2">
      <w:pPr>
        <w:spacing w:after="0" w:line="240" w:lineRule="auto"/>
      </w:pPr>
      <w:r>
        <w:separator/>
      </w:r>
    </w:p>
  </w:endnote>
  <w:endnote w:type="continuationSeparator" w:id="1">
    <w:p w:rsidR="003A6F2A" w:rsidRDefault="003A6F2A" w:rsidP="004F2E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F2A" w:rsidRDefault="003A6F2A" w:rsidP="004F2EA2">
      <w:pPr>
        <w:spacing w:after="0" w:line="240" w:lineRule="auto"/>
      </w:pPr>
      <w:r>
        <w:separator/>
      </w:r>
    </w:p>
  </w:footnote>
  <w:footnote w:type="continuationSeparator" w:id="1">
    <w:p w:rsidR="003A6F2A" w:rsidRDefault="003A6F2A" w:rsidP="004F2EA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6153C"/>
    <w:multiLevelType w:val="singleLevel"/>
    <w:tmpl w:val="9BD851E0"/>
    <w:lvl w:ilvl="0">
      <w:start w:val="1"/>
      <w:numFmt w:val="decimal"/>
      <w:lvlText w:val="%1."/>
      <w:legacy w:legacy="1" w:legacySpace="0" w:legacyIndent="302"/>
      <w:lvlJc w:val="left"/>
      <w:pPr>
        <w:ind w:left="0" w:firstLine="0"/>
      </w:pPr>
      <w:rPr>
        <w:rFonts w:ascii="Arial" w:hAnsi="Arial" w:cs="Arial" w:hint="default"/>
      </w:rPr>
    </w:lvl>
  </w:abstractNum>
  <w:abstractNum w:abstractNumId="1">
    <w:nsid w:val="20EC3FA1"/>
    <w:multiLevelType w:val="hybridMultilevel"/>
    <w:tmpl w:val="1042F73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4F2EA2"/>
    <w:rsid w:val="00040B1F"/>
    <w:rsid w:val="00113F5D"/>
    <w:rsid w:val="0031290A"/>
    <w:rsid w:val="003A02CD"/>
    <w:rsid w:val="003A6F2A"/>
    <w:rsid w:val="003F1E08"/>
    <w:rsid w:val="003F4274"/>
    <w:rsid w:val="004268F0"/>
    <w:rsid w:val="004541A5"/>
    <w:rsid w:val="004C7E8E"/>
    <w:rsid w:val="004F2EA2"/>
    <w:rsid w:val="00564989"/>
    <w:rsid w:val="00572BE5"/>
    <w:rsid w:val="005B64FA"/>
    <w:rsid w:val="005C4C49"/>
    <w:rsid w:val="00601B60"/>
    <w:rsid w:val="00641CE5"/>
    <w:rsid w:val="00714209"/>
    <w:rsid w:val="007F435D"/>
    <w:rsid w:val="00813F3F"/>
    <w:rsid w:val="00893E1D"/>
    <w:rsid w:val="00923B00"/>
    <w:rsid w:val="009D1299"/>
    <w:rsid w:val="00A70944"/>
    <w:rsid w:val="00A82E8B"/>
    <w:rsid w:val="00AB5CB7"/>
    <w:rsid w:val="00AC2D4D"/>
    <w:rsid w:val="00BD0E7B"/>
    <w:rsid w:val="00C01EB3"/>
    <w:rsid w:val="00C26012"/>
    <w:rsid w:val="00C63B0B"/>
    <w:rsid w:val="00CD56FF"/>
    <w:rsid w:val="00D21706"/>
    <w:rsid w:val="00D264AE"/>
    <w:rsid w:val="00DC47F4"/>
    <w:rsid w:val="00DD4828"/>
    <w:rsid w:val="00DF0015"/>
    <w:rsid w:val="00DF0462"/>
    <w:rsid w:val="00E471BF"/>
    <w:rsid w:val="00E66042"/>
    <w:rsid w:val="00ED26A4"/>
    <w:rsid w:val="00F972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E1D"/>
  </w:style>
  <w:style w:type="paragraph" w:styleId="1">
    <w:name w:val="heading 1"/>
    <w:basedOn w:val="a"/>
    <w:next w:val="a"/>
    <w:link w:val="10"/>
    <w:qFormat/>
    <w:rsid w:val="004F2EA2"/>
    <w:pPr>
      <w:keepNext/>
      <w:spacing w:before="240" w:after="60" w:line="240" w:lineRule="auto"/>
      <w:outlineLvl w:val="0"/>
    </w:pPr>
    <w:rPr>
      <w:rFonts w:ascii="Arial" w:eastAsia="Times New Roman" w:hAnsi="Arial" w:cs="Arial"/>
      <w:b/>
      <w:bCs/>
      <w:noProof/>
      <w:kern w:val="32"/>
      <w:sz w:val="32"/>
      <w:szCs w:val="32"/>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F2EA2"/>
    <w:rPr>
      <w:rFonts w:ascii="Arial" w:eastAsia="Times New Roman" w:hAnsi="Arial" w:cs="Arial"/>
      <w:b/>
      <w:bCs/>
      <w:noProof/>
      <w:kern w:val="32"/>
      <w:sz w:val="32"/>
      <w:szCs w:val="32"/>
      <w:lang w:val="en-US"/>
    </w:rPr>
  </w:style>
  <w:style w:type="paragraph" w:styleId="a3">
    <w:name w:val="Title"/>
    <w:basedOn w:val="a"/>
    <w:link w:val="a4"/>
    <w:qFormat/>
    <w:rsid w:val="004F2EA2"/>
    <w:pPr>
      <w:spacing w:after="0" w:line="240" w:lineRule="auto"/>
      <w:jc w:val="center"/>
    </w:pPr>
    <w:rPr>
      <w:rFonts w:ascii="Arial" w:eastAsia="Times New Roman" w:hAnsi="Arial" w:cs="Times New Roman"/>
      <w:noProof/>
      <w:sz w:val="26"/>
      <w:szCs w:val="20"/>
      <w:lang w:val="en-US"/>
    </w:rPr>
  </w:style>
  <w:style w:type="character" w:customStyle="1" w:styleId="a4">
    <w:name w:val="Название Знак"/>
    <w:basedOn w:val="a0"/>
    <w:link w:val="a3"/>
    <w:rsid w:val="004F2EA2"/>
    <w:rPr>
      <w:rFonts w:ascii="Arial" w:eastAsia="Times New Roman" w:hAnsi="Arial" w:cs="Times New Roman"/>
      <w:noProof/>
      <w:sz w:val="26"/>
      <w:szCs w:val="20"/>
      <w:lang w:val="en-US"/>
    </w:rPr>
  </w:style>
  <w:style w:type="paragraph" w:styleId="a5">
    <w:name w:val="header"/>
    <w:basedOn w:val="a"/>
    <w:link w:val="a6"/>
    <w:uiPriority w:val="99"/>
    <w:semiHidden/>
    <w:unhideWhenUsed/>
    <w:rsid w:val="004F2EA2"/>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4F2EA2"/>
  </w:style>
  <w:style w:type="paragraph" w:styleId="a7">
    <w:name w:val="footer"/>
    <w:basedOn w:val="a"/>
    <w:link w:val="a8"/>
    <w:uiPriority w:val="99"/>
    <w:semiHidden/>
    <w:unhideWhenUsed/>
    <w:rsid w:val="004F2EA2"/>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F2EA2"/>
  </w:style>
  <w:style w:type="paragraph" w:customStyle="1" w:styleId="ConsPlusNormal">
    <w:name w:val="ConsPlusNormal"/>
    <w:rsid w:val="0056498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nformat">
    <w:name w:val="ConsPlusNonformat"/>
    <w:rsid w:val="0056498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rsid w:val="00564989"/>
    <w:pPr>
      <w:widowControl w:val="0"/>
      <w:autoSpaceDE w:val="0"/>
      <w:autoSpaceDN w:val="0"/>
      <w:adjustRightInd w:val="0"/>
      <w:spacing w:after="0" w:line="240" w:lineRule="auto"/>
    </w:pPr>
    <w:rPr>
      <w:rFonts w:ascii="Arial" w:eastAsia="Times New Roman" w:hAnsi="Arial" w:cs="Arial"/>
      <w:b/>
      <w:bCs/>
      <w:sz w:val="20"/>
      <w:szCs w:val="20"/>
    </w:rPr>
  </w:style>
</w:styles>
</file>

<file path=word/webSettings.xml><?xml version="1.0" encoding="utf-8"?>
<w:webSettings xmlns:r="http://schemas.openxmlformats.org/officeDocument/2006/relationships" xmlns:w="http://schemas.openxmlformats.org/wordprocessingml/2006/main">
  <w:divs>
    <w:div w:id="644628927">
      <w:bodyDiv w:val="1"/>
      <w:marLeft w:val="0"/>
      <w:marRight w:val="0"/>
      <w:marTop w:val="0"/>
      <w:marBottom w:val="0"/>
      <w:divBdr>
        <w:top w:val="none" w:sz="0" w:space="0" w:color="auto"/>
        <w:left w:val="none" w:sz="0" w:space="0" w:color="auto"/>
        <w:bottom w:val="none" w:sz="0" w:space="0" w:color="auto"/>
        <w:right w:val="none" w:sz="0" w:space="0" w:color="auto"/>
      </w:divBdr>
    </w:div>
    <w:div w:id="944072542">
      <w:bodyDiv w:val="1"/>
      <w:marLeft w:val="0"/>
      <w:marRight w:val="0"/>
      <w:marTop w:val="0"/>
      <w:marBottom w:val="0"/>
      <w:divBdr>
        <w:top w:val="none" w:sz="0" w:space="0" w:color="auto"/>
        <w:left w:val="none" w:sz="0" w:space="0" w:color="auto"/>
        <w:bottom w:val="none" w:sz="0" w:space="0" w:color="auto"/>
        <w:right w:val="none" w:sz="0" w:space="0" w:color="auto"/>
      </w:divBdr>
    </w:div>
    <w:div w:id="1135443906">
      <w:bodyDiv w:val="1"/>
      <w:marLeft w:val="0"/>
      <w:marRight w:val="0"/>
      <w:marTop w:val="0"/>
      <w:marBottom w:val="0"/>
      <w:divBdr>
        <w:top w:val="none" w:sz="0" w:space="0" w:color="auto"/>
        <w:left w:val="none" w:sz="0" w:space="0" w:color="auto"/>
        <w:bottom w:val="none" w:sz="0" w:space="0" w:color="auto"/>
        <w:right w:val="none" w:sz="0" w:space="0" w:color="auto"/>
      </w:divBdr>
    </w:div>
    <w:div w:id="1141532856">
      <w:bodyDiv w:val="1"/>
      <w:marLeft w:val="0"/>
      <w:marRight w:val="0"/>
      <w:marTop w:val="0"/>
      <w:marBottom w:val="0"/>
      <w:divBdr>
        <w:top w:val="none" w:sz="0" w:space="0" w:color="auto"/>
        <w:left w:val="none" w:sz="0" w:space="0" w:color="auto"/>
        <w:bottom w:val="none" w:sz="0" w:space="0" w:color="auto"/>
        <w:right w:val="none" w:sz="0" w:space="0" w:color="auto"/>
      </w:divBdr>
    </w:div>
    <w:div w:id="1154905513">
      <w:bodyDiv w:val="1"/>
      <w:marLeft w:val="0"/>
      <w:marRight w:val="0"/>
      <w:marTop w:val="0"/>
      <w:marBottom w:val="0"/>
      <w:divBdr>
        <w:top w:val="none" w:sz="0" w:space="0" w:color="auto"/>
        <w:left w:val="none" w:sz="0" w:space="0" w:color="auto"/>
        <w:bottom w:val="none" w:sz="0" w:space="0" w:color="auto"/>
        <w:right w:val="none" w:sz="0" w:space="0" w:color="auto"/>
      </w:divBdr>
    </w:div>
    <w:div w:id="1219124358">
      <w:bodyDiv w:val="1"/>
      <w:marLeft w:val="0"/>
      <w:marRight w:val="0"/>
      <w:marTop w:val="0"/>
      <w:marBottom w:val="0"/>
      <w:divBdr>
        <w:top w:val="none" w:sz="0" w:space="0" w:color="auto"/>
        <w:left w:val="none" w:sz="0" w:space="0" w:color="auto"/>
        <w:bottom w:val="none" w:sz="0" w:space="0" w:color="auto"/>
        <w:right w:val="none" w:sz="0" w:space="0" w:color="auto"/>
      </w:divBdr>
    </w:div>
    <w:div w:id="2085059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7222</Words>
  <Characters>41167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Добычина</dc:creator>
  <cp:keywords/>
  <dc:description/>
  <cp:lastModifiedBy>Добычина</cp:lastModifiedBy>
  <cp:revision>27</cp:revision>
  <cp:lastPrinted>2010-10-07T02:54:00Z</cp:lastPrinted>
  <dcterms:created xsi:type="dcterms:W3CDTF">2010-09-30T10:25:00Z</dcterms:created>
  <dcterms:modified xsi:type="dcterms:W3CDTF">2010-10-13T08:17:00Z</dcterms:modified>
</cp:coreProperties>
</file>